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E60B" w14:textId="5850CBA3" w:rsidR="00476209" w:rsidRPr="004764D8" w:rsidRDefault="00476209" w:rsidP="00ED17EC">
      <w:pPr>
        <w:tabs>
          <w:tab w:val="left" w:pos="3150"/>
        </w:tabs>
        <w:ind w:left="-142"/>
        <w:rPr>
          <w:rFonts w:ascii="Palatino Linotype" w:hAnsi="Palatino Linotype"/>
          <w:b/>
          <w:bCs/>
          <w:sz w:val="24"/>
          <w:szCs w:val="24"/>
        </w:rPr>
      </w:pPr>
      <w:r w:rsidRPr="002446BD">
        <w:rPr>
          <w:rFonts w:ascii="Palatino Linotype" w:hAnsi="Palatino Linotype"/>
          <w:b/>
          <w:bCs/>
          <w:sz w:val="24"/>
          <w:szCs w:val="24"/>
        </w:rPr>
        <w:t>Ak</w:t>
      </w:r>
      <w:r w:rsidR="00F9599F">
        <w:rPr>
          <w:rFonts w:ascii="Palatino Linotype" w:hAnsi="Palatino Linotype"/>
          <w:b/>
          <w:bCs/>
          <w:sz w:val="24"/>
          <w:szCs w:val="24"/>
        </w:rPr>
        <w:t>č</w:t>
      </w:r>
      <w:r w:rsidRPr="002446BD">
        <w:rPr>
          <w:rFonts w:ascii="Palatino Linotype" w:hAnsi="Palatino Linotype"/>
          <w:b/>
          <w:bCs/>
          <w:sz w:val="24"/>
          <w:szCs w:val="24"/>
        </w:rPr>
        <w:t>ní nabídka RWA Czec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hia s.r.o.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platná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od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F05FA7">
        <w:rPr>
          <w:rFonts w:ascii="Palatino Linotype" w:hAnsi="Palatino Linotype"/>
          <w:b/>
          <w:bCs/>
          <w:sz w:val="24"/>
          <w:szCs w:val="24"/>
        </w:rPr>
        <w:t>2</w:t>
      </w:r>
      <w:r w:rsidR="00A0674D">
        <w:rPr>
          <w:rFonts w:ascii="Palatino Linotype" w:hAnsi="Palatino Linotype"/>
          <w:b/>
          <w:bCs/>
          <w:sz w:val="24"/>
          <w:szCs w:val="24"/>
        </w:rPr>
        <w:t>6</w:t>
      </w:r>
      <w:r w:rsidR="00322DB3">
        <w:rPr>
          <w:rFonts w:ascii="Palatino Linotype" w:hAnsi="Palatino Linotype"/>
          <w:b/>
          <w:bCs/>
          <w:sz w:val="24"/>
          <w:szCs w:val="24"/>
        </w:rPr>
        <w:t>.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F05FA7">
        <w:rPr>
          <w:rFonts w:ascii="Palatino Linotype" w:hAnsi="Palatino Linotype"/>
          <w:b/>
          <w:bCs/>
          <w:sz w:val="24"/>
          <w:szCs w:val="24"/>
        </w:rPr>
        <w:t>9</w:t>
      </w:r>
      <w:r w:rsidRPr="004764D8">
        <w:rPr>
          <w:rFonts w:ascii="Palatino Linotype" w:hAnsi="Palatino Linotype"/>
          <w:b/>
          <w:bCs/>
          <w:sz w:val="24"/>
          <w:szCs w:val="24"/>
        </w:rPr>
        <w:t>. 202</w:t>
      </w:r>
      <w:r w:rsidR="00972FA0">
        <w:rPr>
          <w:rFonts w:ascii="Palatino Linotype" w:hAnsi="Palatino Linotype"/>
          <w:b/>
          <w:bCs/>
          <w:sz w:val="24"/>
          <w:szCs w:val="24"/>
        </w:rPr>
        <w:t>5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do vyprodání zásob nebo do vydání další akční nabídky</w:t>
      </w:r>
      <w:r w:rsidR="00581C76" w:rsidRPr="004764D8">
        <w:rPr>
          <w:rFonts w:ascii="Palatino Linotype" w:hAnsi="Palatino Linotype"/>
          <w:b/>
          <w:bCs/>
          <w:sz w:val="24"/>
          <w:szCs w:val="24"/>
        </w:rPr>
        <w:t>. Ceny jsou platné bez dalších posezónních bonusů.</w:t>
      </w:r>
    </w:p>
    <w:p w14:paraId="367FB1BE" w14:textId="736A83D7" w:rsidR="00D54122" w:rsidRDefault="009C3E33" w:rsidP="00960FDF">
      <w:pPr>
        <w:ind w:left="-142"/>
        <w:rPr>
          <w:rFonts w:ascii="Palatino Linotype" w:hAnsi="Palatino Linotype"/>
          <w:b/>
          <w:bCs/>
          <w:sz w:val="18"/>
          <w:szCs w:val="18"/>
        </w:rPr>
      </w:pPr>
      <w:r w:rsidRPr="004764D8">
        <w:rPr>
          <w:rFonts w:ascii="Palatino Linotype" w:hAnsi="Palatino Linotype"/>
          <w:b/>
          <w:bCs/>
          <w:sz w:val="18"/>
          <w:szCs w:val="18"/>
        </w:rPr>
        <w:t>(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vydáním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této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nabídky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se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ukončuje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>/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aktualizuje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předchozí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nabídka</w:t>
      </w:r>
      <w:proofErr w:type="spellEnd"/>
      <w:r w:rsidR="009E2AC3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4764D8">
        <w:rPr>
          <w:rFonts w:ascii="Palatino Linotype" w:hAnsi="Palatino Linotype"/>
          <w:b/>
          <w:bCs/>
          <w:sz w:val="18"/>
          <w:szCs w:val="18"/>
        </w:rPr>
        <w:t>z</w:t>
      </w:r>
      <w:r w:rsidR="00042A34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A0674D">
        <w:rPr>
          <w:rFonts w:ascii="Palatino Linotype" w:hAnsi="Palatino Linotype"/>
          <w:b/>
          <w:bCs/>
          <w:sz w:val="18"/>
          <w:szCs w:val="18"/>
        </w:rPr>
        <w:t>2</w:t>
      </w:r>
      <w:r w:rsidRPr="004764D8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="00A0674D">
        <w:rPr>
          <w:rFonts w:ascii="Palatino Linotype" w:hAnsi="Palatino Linotype"/>
          <w:b/>
          <w:bCs/>
          <w:sz w:val="18"/>
          <w:szCs w:val="18"/>
        </w:rPr>
        <w:t>9</w:t>
      </w:r>
      <w:r w:rsidRPr="004764D8">
        <w:rPr>
          <w:rFonts w:ascii="Palatino Linotype" w:hAnsi="Palatino Linotype"/>
          <w:b/>
          <w:bCs/>
          <w:sz w:val="18"/>
          <w:szCs w:val="18"/>
        </w:rPr>
        <w:t>. 202</w:t>
      </w:r>
      <w:r w:rsidR="0025366F">
        <w:rPr>
          <w:rFonts w:ascii="Palatino Linotype" w:hAnsi="Palatino Linotype"/>
          <w:b/>
          <w:bCs/>
          <w:sz w:val="18"/>
          <w:szCs w:val="18"/>
        </w:rPr>
        <w:t>5</w:t>
      </w:r>
      <w:r w:rsidRPr="004764D8">
        <w:rPr>
          <w:rFonts w:ascii="Palatino Linotype" w:hAnsi="Palatino Linotype"/>
          <w:b/>
          <w:bCs/>
          <w:sz w:val="18"/>
          <w:szCs w:val="18"/>
        </w:rPr>
        <w:t>)</w:t>
      </w:r>
      <w:bookmarkStart w:id="0" w:name="_Hlk135208557"/>
      <w:bookmarkStart w:id="1" w:name="_Hlk110427015"/>
    </w:p>
    <w:p w14:paraId="4FCE904E" w14:textId="77777777" w:rsidR="00960FDF" w:rsidRPr="00960FDF" w:rsidRDefault="00960FDF" w:rsidP="00960FDF">
      <w:pPr>
        <w:ind w:left="-142"/>
        <w:rPr>
          <w:rFonts w:ascii="Palatino Linotype" w:hAnsi="Palatino Linotype"/>
          <w:b/>
          <w:bCs/>
          <w:sz w:val="18"/>
          <w:szCs w:val="18"/>
        </w:rPr>
      </w:pPr>
    </w:p>
    <w:p w14:paraId="34FE64D5" w14:textId="377434A3" w:rsidR="00960FDF" w:rsidRDefault="002D369C" w:rsidP="00C73297">
      <w:pPr>
        <w:ind w:left="-142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0D34B2">
        <w:rPr>
          <w:rFonts w:ascii="Palatino Linotype" w:hAnsi="Palatino Linotype"/>
          <w:b/>
          <w:bCs/>
          <w:sz w:val="28"/>
          <w:szCs w:val="28"/>
        </w:rPr>
        <w:t>N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>a</w:t>
      </w:r>
      <w:proofErr w:type="gramEnd"/>
      <w:r w:rsidR="00401ADB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D08F6" w:rsidRPr="000D34B2">
        <w:rPr>
          <w:rFonts w:ascii="Palatino Linotype" w:hAnsi="Palatino Linotype"/>
          <w:b/>
          <w:bCs/>
          <w:sz w:val="28"/>
          <w:szCs w:val="28"/>
        </w:rPr>
        <w:t>a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>kční zboží uvedeno níže</w:t>
      </w:r>
      <w:r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C659DF" w:rsidRPr="000D34B2">
        <w:rPr>
          <w:rFonts w:ascii="Palatino Linotype" w:hAnsi="Palatino Linotype"/>
          <w:b/>
          <w:bCs/>
          <w:sz w:val="28"/>
          <w:szCs w:val="28"/>
        </w:rPr>
        <w:t>bude poskytnuta</w:t>
      </w:r>
    </w:p>
    <w:p w14:paraId="09C887AD" w14:textId="77777777" w:rsidR="00C73297" w:rsidRPr="00C73297" w:rsidRDefault="00C73297" w:rsidP="003563DA">
      <w:pPr>
        <w:ind w:left="-142"/>
        <w:rPr>
          <w:rFonts w:ascii="Palatino Linotype" w:hAnsi="Palatino Linotype"/>
          <w:b/>
          <w:bCs/>
          <w:sz w:val="18"/>
          <w:szCs w:val="18"/>
        </w:rPr>
      </w:pPr>
    </w:p>
    <w:p w14:paraId="6F0FDC11" w14:textId="6920B812" w:rsidR="003A5610" w:rsidRPr="009020EC" w:rsidRDefault="00C659DF" w:rsidP="00960FDF">
      <w:pPr>
        <w:ind w:left="-142"/>
        <w:jc w:val="center"/>
        <w:rPr>
          <w:rFonts w:ascii="Palatino Linotype" w:hAnsi="Palatino Linotype"/>
          <w:b/>
          <w:bCs/>
          <w:color w:val="FF0000"/>
          <w:sz w:val="44"/>
          <w:szCs w:val="44"/>
        </w:rPr>
      </w:pPr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splatnost </w:t>
      </w:r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na pevné datum </w:t>
      </w:r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>1</w:t>
      </w:r>
      <w:r w:rsidR="002C37D1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0. 12. 2025</w:t>
      </w:r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bezúročně</w:t>
      </w:r>
    </w:p>
    <w:p w14:paraId="25829B80" w14:textId="77777777" w:rsid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</w:pPr>
    </w:p>
    <w:p w14:paraId="72804DBA" w14:textId="2EC88A1C" w:rsidR="00A0674D" w:rsidRPr="00A0674D" w:rsidRDefault="00A0674D" w:rsidP="00A0674D">
      <w:pPr>
        <w:ind w:left="-142"/>
        <w:rPr>
          <w:rFonts w:ascii="Palatino Linotype" w:hAnsi="Palatino Linotype"/>
          <w:sz w:val="18"/>
          <w:szCs w:val="18"/>
        </w:rPr>
      </w:pPr>
      <w:r w:rsidRPr="00A0674D">
        <w:rPr>
          <w:rFonts w:ascii="Palatino Linotype" w:hAnsi="Palatino Linotype"/>
          <w:b/>
          <w:bCs/>
          <w:sz w:val="24"/>
          <w:szCs w:val="24"/>
          <w:u w:val="single"/>
        </w:rPr>
        <w:t>N</w:t>
      </w:r>
      <w:r w:rsidR="006C1C57">
        <w:rPr>
          <w:rFonts w:ascii="Palatino Linotype" w:hAnsi="Palatino Linotype"/>
          <w:b/>
          <w:bCs/>
          <w:sz w:val="24"/>
          <w:szCs w:val="24"/>
          <w:u w:val="single"/>
        </w:rPr>
        <w:t>INJA ZEON 5 CS</w:t>
      </w:r>
      <w:r w:rsidRPr="00A0674D">
        <w:rPr>
          <w:rFonts w:ascii="Palatino Linotype" w:hAnsi="Palatino Linotype"/>
          <w:b/>
          <w:bCs/>
          <w:sz w:val="24"/>
          <w:szCs w:val="24"/>
        </w:rPr>
        <w:t xml:space="preserve">, </w:t>
      </w:r>
      <w:proofErr w:type="spellStart"/>
      <w:r w:rsidRPr="00A0674D">
        <w:rPr>
          <w:rFonts w:ascii="Palatino Linotype" w:hAnsi="Palatino Linotype"/>
          <w:b/>
          <w:bCs/>
          <w:sz w:val="24"/>
          <w:szCs w:val="24"/>
        </w:rPr>
        <w:t>balení</w:t>
      </w:r>
      <w:proofErr w:type="spellEnd"/>
      <w:r w:rsidRPr="00A0674D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FE35FF">
        <w:rPr>
          <w:rFonts w:ascii="Palatino Linotype" w:hAnsi="Palatino Linotype"/>
          <w:b/>
          <w:bCs/>
          <w:sz w:val="24"/>
          <w:szCs w:val="24"/>
        </w:rPr>
        <w:t>5</w:t>
      </w:r>
      <w:r w:rsidRPr="00A0674D">
        <w:rPr>
          <w:rFonts w:ascii="Palatino Linotype" w:hAnsi="Palatino Linotype"/>
          <w:b/>
          <w:bCs/>
          <w:sz w:val="24"/>
          <w:szCs w:val="24"/>
        </w:rPr>
        <w:t xml:space="preserve"> l, </w:t>
      </w:r>
      <w:proofErr w:type="spellStart"/>
      <w:r w:rsidRPr="00A0674D">
        <w:rPr>
          <w:rFonts w:ascii="Palatino Linotype" w:hAnsi="Palatino Linotype"/>
          <w:b/>
          <w:bCs/>
          <w:sz w:val="24"/>
          <w:szCs w:val="24"/>
        </w:rPr>
        <w:t>akční</w:t>
      </w:r>
      <w:proofErr w:type="spellEnd"/>
      <w:r w:rsidRPr="00A0674D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A0674D">
        <w:rPr>
          <w:rFonts w:ascii="Palatino Linotype" w:hAnsi="Palatino Linotype"/>
          <w:b/>
          <w:bCs/>
          <w:sz w:val="24"/>
          <w:szCs w:val="24"/>
        </w:rPr>
        <w:t>cena</w:t>
      </w:r>
      <w:proofErr w:type="spellEnd"/>
      <w:r w:rsidRPr="00A0674D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FE35FF">
        <w:rPr>
          <w:rFonts w:ascii="Palatino Linotype" w:hAnsi="Palatino Linotype"/>
          <w:b/>
          <w:bCs/>
          <w:sz w:val="24"/>
          <w:szCs w:val="24"/>
        </w:rPr>
        <w:t>64</w:t>
      </w:r>
      <w:r w:rsidRPr="00A0674D">
        <w:rPr>
          <w:rFonts w:ascii="Palatino Linotype" w:hAnsi="Palatino Linotype"/>
          <w:b/>
          <w:bCs/>
          <w:sz w:val="24"/>
          <w:szCs w:val="24"/>
        </w:rPr>
        <w:t xml:space="preserve">9, - </w:t>
      </w:r>
      <w:proofErr w:type="spellStart"/>
      <w:r w:rsidRPr="00A0674D">
        <w:rPr>
          <w:rFonts w:ascii="Palatino Linotype" w:hAnsi="Palatino Linotype"/>
          <w:b/>
          <w:bCs/>
          <w:sz w:val="24"/>
          <w:szCs w:val="24"/>
        </w:rPr>
        <w:t>Kč</w:t>
      </w:r>
      <w:proofErr w:type="spellEnd"/>
      <w:r w:rsidRPr="00A0674D">
        <w:rPr>
          <w:rFonts w:ascii="Palatino Linotype" w:hAnsi="Palatino Linotype"/>
          <w:b/>
          <w:bCs/>
          <w:sz w:val="24"/>
          <w:szCs w:val="24"/>
        </w:rPr>
        <w:t>/l</w:t>
      </w:r>
    </w:p>
    <w:p w14:paraId="1A09B467" w14:textId="5D66E534" w:rsidR="00A0674D" w:rsidRDefault="00A0674D" w:rsidP="00492E4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0A321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5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FE35FF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62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6E529194" w14:textId="3A32A593" w:rsidR="009C785A" w:rsidRPr="008C274F" w:rsidRDefault="008C274F" w:rsidP="00A0674D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>Prodej</w:t>
      </w:r>
      <w:proofErr w:type="spellEnd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do 16. 11. 2025, </w:t>
      </w:r>
      <w:proofErr w:type="spellStart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>možnost</w:t>
      </w:r>
      <w:proofErr w:type="spellEnd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>použití</w:t>
      </w:r>
      <w:proofErr w:type="spellEnd"/>
      <w:r w:rsidRPr="008C274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d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o 16. 11. 2026: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zabezpečte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si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osvědčený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92E4D">
        <w:rPr>
          <w:rFonts w:ascii="Palatino Linotype" w:hAnsi="Palatino Linotype"/>
          <w:b/>
          <w:bCs/>
          <w:sz w:val="24"/>
          <w:szCs w:val="24"/>
          <w:lang w:val="en-US"/>
        </w:rPr>
        <w:t>pyretroi</w:t>
      </w:r>
      <w:r w:rsidR="00897D01">
        <w:rPr>
          <w:rFonts w:ascii="Palatino Linotype" w:hAnsi="Palatino Linotype"/>
          <w:b/>
          <w:bCs/>
          <w:sz w:val="24"/>
          <w:szCs w:val="24"/>
          <w:lang w:val="en-US"/>
        </w:rPr>
        <w:t>dní</w:t>
      </w:r>
      <w:proofErr w:type="spellEnd"/>
      <w:r w:rsidR="00492E4D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92E4D">
        <w:rPr>
          <w:rFonts w:ascii="Palatino Linotype" w:hAnsi="Palatino Linotype"/>
          <w:b/>
          <w:bCs/>
          <w:sz w:val="24"/>
          <w:szCs w:val="24"/>
          <w:lang w:val="en-US"/>
        </w:rPr>
        <w:t>insekticid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se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širokou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registr</w:t>
      </w:r>
      <w:r w:rsidR="00F3610D">
        <w:rPr>
          <w:rFonts w:ascii="Palatino Linotype" w:hAnsi="Palatino Linotype"/>
          <w:b/>
          <w:bCs/>
          <w:sz w:val="24"/>
          <w:szCs w:val="24"/>
          <w:lang w:val="en-US"/>
        </w:rPr>
        <w:t>a</w:t>
      </w:r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cí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s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cenou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ošetření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pod </w:t>
      </w:r>
      <w:r w:rsidR="007C604E">
        <w:rPr>
          <w:rFonts w:ascii="Palatino Linotype" w:hAnsi="Palatino Linotype"/>
          <w:b/>
          <w:bCs/>
          <w:sz w:val="24"/>
          <w:szCs w:val="24"/>
          <w:lang w:val="en-US"/>
        </w:rPr>
        <w:t>100, -</w:t>
      </w:r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="002D5927">
        <w:rPr>
          <w:rFonts w:ascii="Palatino Linotype" w:hAnsi="Palatino Linotype"/>
          <w:b/>
          <w:bCs/>
          <w:sz w:val="24"/>
          <w:szCs w:val="24"/>
          <w:lang w:val="en-US"/>
        </w:rPr>
        <w:t>/ha</w:t>
      </w:r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(</w:t>
      </w:r>
      <w:proofErr w:type="spellStart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>obilniny</w:t>
      </w:r>
      <w:proofErr w:type="spellEnd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>řepka</w:t>
      </w:r>
      <w:proofErr w:type="spellEnd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>olejka</w:t>
      </w:r>
      <w:proofErr w:type="spellEnd"/>
      <w:r w:rsidR="00842627">
        <w:rPr>
          <w:rFonts w:ascii="Palatino Linotype" w:hAnsi="Palatino Linotype"/>
          <w:b/>
          <w:bCs/>
          <w:sz w:val="24"/>
          <w:szCs w:val="24"/>
          <w:lang w:val="en-US"/>
        </w:rPr>
        <w:t>).</w:t>
      </w:r>
    </w:p>
    <w:p w14:paraId="015AA5FE" w14:textId="790FBCB5" w:rsidR="00A0674D" w:rsidRPr="008C274F" w:rsidRDefault="00A0674D" w:rsidP="00A0674D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8C274F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8C274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8C274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3501A7">
        <w:rPr>
          <w:rFonts w:ascii="Palatino Linotype" w:hAnsi="Palatino Linotype"/>
          <w:sz w:val="16"/>
          <w:szCs w:val="16"/>
          <w:lang w:val="en-US"/>
        </w:rPr>
        <w:t>0,1</w:t>
      </w:r>
      <w:r w:rsidRPr="008C274F">
        <w:rPr>
          <w:rFonts w:ascii="Palatino Linotype" w:hAnsi="Palatino Linotype"/>
          <w:sz w:val="16"/>
          <w:szCs w:val="16"/>
          <w:lang w:val="en-US"/>
        </w:rPr>
        <w:t xml:space="preserve"> – </w:t>
      </w:r>
      <w:r w:rsidR="003D3BB1">
        <w:rPr>
          <w:rFonts w:ascii="Palatino Linotype" w:hAnsi="Palatino Linotype"/>
          <w:sz w:val="16"/>
          <w:szCs w:val="16"/>
          <w:lang w:val="en-US"/>
        </w:rPr>
        <w:t>0,4</w:t>
      </w:r>
      <w:r w:rsidRPr="008C274F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0D9EBB32" w14:textId="4048560C" w:rsidR="00A0674D" w:rsidRPr="00960FDF" w:rsidRDefault="00A0674D" w:rsidP="00A0674D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velmi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široká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registrace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do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polních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FB7CB9">
        <w:rPr>
          <w:rFonts w:ascii="Palatino Linotype" w:hAnsi="Palatino Linotype"/>
          <w:sz w:val="16"/>
          <w:szCs w:val="16"/>
          <w:lang w:val="en-US"/>
        </w:rPr>
        <w:t>i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speciálních</w:t>
      </w:r>
      <w:proofErr w:type="spellEnd"/>
      <w:r w:rsidR="003D3BB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D3BB1">
        <w:rPr>
          <w:rFonts w:ascii="Palatino Linotype" w:hAnsi="Palatino Linotype"/>
          <w:sz w:val="16"/>
          <w:szCs w:val="16"/>
          <w:lang w:val="en-US"/>
        </w:rPr>
        <w:t>plodin</w:t>
      </w:r>
      <w:proofErr w:type="spellEnd"/>
      <w:r w:rsidR="00FB7CB9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="00FB7CB9">
        <w:rPr>
          <w:rFonts w:ascii="Palatino Linotype" w:hAnsi="Palatino Linotype"/>
          <w:sz w:val="16"/>
          <w:szCs w:val="16"/>
          <w:lang w:val="en-US"/>
        </w:rPr>
        <w:t>skladů</w:t>
      </w:r>
      <w:proofErr w:type="spellEnd"/>
    </w:p>
    <w:p w14:paraId="233D3E4B" w14:textId="5C6B2F67" w:rsidR="004B4801" w:rsidRPr="00751BAA" w:rsidRDefault="00A0674D" w:rsidP="004B4801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="003443C3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  <w:proofErr w:type="spellStart"/>
      <w:r w:rsidR="003443C3" w:rsidRPr="00751BAA">
        <w:rPr>
          <w:rFonts w:ascii="Palatino Linotype" w:hAnsi="Palatino Linotype"/>
          <w:sz w:val="16"/>
          <w:szCs w:val="16"/>
          <w:lang w:val="en-US"/>
        </w:rPr>
        <w:t>ochranné</w:t>
      </w:r>
      <w:proofErr w:type="spellEnd"/>
      <w:r w:rsidR="003443C3" w:rsidRPr="00751BA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3443C3" w:rsidRPr="00751BAA">
        <w:rPr>
          <w:rFonts w:ascii="Palatino Linotype" w:hAnsi="Palatino Linotype"/>
          <w:sz w:val="16"/>
          <w:szCs w:val="16"/>
          <w:lang w:val="en-US"/>
        </w:rPr>
        <w:t>pásmo</w:t>
      </w:r>
      <w:proofErr w:type="spellEnd"/>
      <w:r w:rsidR="003443C3" w:rsidRPr="00751BAA">
        <w:rPr>
          <w:rFonts w:ascii="Palatino Linotype" w:hAnsi="Palatino Linotype"/>
          <w:sz w:val="16"/>
          <w:szCs w:val="16"/>
          <w:lang w:val="en-US"/>
        </w:rPr>
        <w:t xml:space="preserve"> (m): </w:t>
      </w:r>
      <w:proofErr w:type="spellStart"/>
      <w:r w:rsidR="00751BAA" w:rsidRPr="00751BAA">
        <w:rPr>
          <w:rFonts w:ascii="Palatino Linotype" w:hAnsi="Palatino Linotype"/>
          <w:sz w:val="16"/>
          <w:szCs w:val="16"/>
          <w:lang w:val="en-US"/>
        </w:rPr>
        <w:t>dle</w:t>
      </w:r>
      <w:proofErr w:type="spellEnd"/>
      <w:r w:rsidR="00751BAA" w:rsidRPr="00751BA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751BAA" w:rsidRPr="00751BAA">
        <w:rPr>
          <w:rFonts w:ascii="Palatino Linotype" w:hAnsi="Palatino Linotype"/>
          <w:sz w:val="16"/>
          <w:szCs w:val="16"/>
          <w:lang w:val="en-US"/>
        </w:rPr>
        <w:t>ošetřované</w:t>
      </w:r>
      <w:proofErr w:type="spellEnd"/>
      <w:r w:rsidR="00751BAA" w:rsidRPr="00751BA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751BAA" w:rsidRPr="00751BAA"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 w:rsidR="00751BAA" w:rsidRPr="00751BAA">
        <w:rPr>
          <w:rFonts w:ascii="Palatino Linotype" w:hAnsi="Palatino Linotype"/>
          <w:sz w:val="16"/>
          <w:szCs w:val="16"/>
          <w:lang w:val="en-US"/>
        </w:rPr>
        <w:t xml:space="preserve">, viz </w:t>
      </w:r>
      <w:proofErr w:type="spellStart"/>
      <w:r w:rsidR="00751BAA" w:rsidRPr="00751BAA">
        <w:rPr>
          <w:rFonts w:ascii="Palatino Linotype" w:hAnsi="Palatino Linotype"/>
          <w:sz w:val="16"/>
          <w:szCs w:val="16"/>
          <w:lang w:val="en-US"/>
        </w:rPr>
        <w:t>omezení</w:t>
      </w:r>
      <w:proofErr w:type="spellEnd"/>
      <w:r w:rsidR="00751BAA" w:rsidRPr="00751BAA">
        <w:rPr>
          <w:rFonts w:ascii="Palatino Linotype" w:hAnsi="Palatino Linotype"/>
          <w:sz w:val="16"/>
          <w:szCs w:val="16"/>
          <w:lang w:val="en-US"/>
        </w:rPr>
        <w:t xml:space="preserve"> v registru</w:t>
      </w:r>
    </w:p>
    <w:p w14:paraId="27952381" w14:textId="7BEF3410" w:rsidR="004B4801" w:rsidRDefault="004B4801" w:rsidP="004B4801">
      <w:pPr>
        <w:ind w:left="-142"/>
        <w:rPr>
          <w:rFonts w:ascii="Palatino Linotype" w:hAnsi="Palatino Linotype"/>
          <w:sz w:val="16"/>
          <w:szCs w:val="16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 xml:space="preserve">                  </w:t>
      </w:r>
      <w:r w:rsidR="008B35D8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svah</w:t>
      </w:r>
      <w:r w:rsidR="00B17A7C">
        <w:rPr>
          <w:rFonts w:ascii="Palatino Linotype" w:hAnsi="Palatino Linotype"/>
          <w:sz w:val="16"/>
          <w:szCs w:val="16"/>
          <w:lang w:val="en-US"/>
        </w:rPr>
        <w:t>y</w:t>
      </w:r>
      <w:proofErr w:type="spellEnd"/>
      <w:r w:rsidRPr="00C81611">
        <w:rPr>
          <w:rFonts w:ascii="Palatino Linotype" w:hAnsi="Palatino Linotype"/>
          <w:sz w:val="16"/>
          <w:szCs w:val="16"/>
          <w:lang w:val="en-US"/>
        </w:rPr>
        <w:t xml:space="preserve"> od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C8161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  <w:r w:rsidR="00257F48">
        <w:rPr>
          <w:rFonts w:ascii="Palatino Linotype" w:hAnsi="Palatino Linotype"/>
          <w:sz w:val="16"/>
          <w:szCs w:val="16"/>
          <w:lang w:val="en-US"/>
        </w:rPr>
        <w:t xml:space="preserve"> (m): </w:t>
      </w:r>
      <w:proofErr w:type="spellStart"/>
      <w:r w:rsidR="00483084">
        <w:rPr>
          <w:rFonts w:ascii="Palatino Linotype" w:hAnsi="Palatino Linotype"/>
          <w:sz w:val="16"/>
          <w:szCs w:val="16"/>
          <w:lang w:val="en-US"/>
        </w:rPr>
        <w:t>dle</w:t>
      </w:r>
      <w:proofErr w:type="spellEnd"/>
      <w:r w:rsidR="0048308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483084">
        <w:rPr>
          <w:rFonts w:ascii="Palatino Linotype" w:hAnsi="Palatino Linotype"/>
          <w:sz w:val="16"/>
          <w:szCs w:val="16"/>
          <w:lang w:val="en-US"/>
        </w:rPr>
        <w:t>ošetřované</w:t>
      </w:r>
      <w:proofErr w:type="spellEnd"/>
      <w:r w:rsidR="0048308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483084"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 w:rsidR="00483084">
        <w:rPr>
          <w:rFonts w:ascii="Palatino Linotype" w:hAnsi="Palatino Linotype"/>
          <w:sz w:val="16"/>
          <w:szCs w:val="16"/>
          <w:lang w:val="en-US"/>
        </w:rPr>
        <w:t xml:space="preserve">, viz </w:t>
      </w:r>
      <w:proofErr w:type="spellStart"/>
      <w:r w:rsidR="00483084">
        <w:rPr>
          <w:rFonts w:ascii="Palatino Linotype" w:hAnsi="Palatino Linotype"/>
          <w:sz w:val="16"/>
          <w:szCs w:val="16"/>
          <w:lang w:val="en-US"/>
        </w:rPr>
        <w:t>omezení</w:t>
      </w:r>
      <w:proofErr w:type="spellEnd"/>
      <w:r w:rsidR="00483084">
        <w:rPr>
          <w:rFonts w:ascii="Palatino Linotype" w:hAnsi="Palatino Linotype"/>
          <w:sz w:val="16"/>
          <w:szCs w:val="16"/>
          <w:lang w:val="en-US"/>
        </w:rPr>
        <w:t xml:space="preserve"> v </w:t>
      </w:r>
      <w:proofErr w:type="spellStart"/>
      <w:r w:rsidR="00483084">
        <w:rPr>
          <w:rFonts w:ascii="Palatino Linotype" w:hAnsi="Palatino Linotype"/>
          <w:sz w:val="16"/>
          <w:szCs w:val="16"/>
          <w:lang w:val="en-US"/>
        </w:rPr>
        <w:t>registru</w:t>
      </w:r>
      <w:proofErr w:type="spellEnd"/>
    </w:p>
    <w:p w14:paraId="4FA14164" w14:textId="6BCB31C3" w:rsidR="00A0674D" w:rsidRDefault="006951B8" w:rsidP="0075674A">
      <w:pPr>
        <w:ind w:left="-142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ab/>
        <w:t xml:space="preserve">              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(m):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dle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ošetřované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, viz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omezení</w:t>
      </w:r>
      <w:proofErr w:type="spellEnd"/>
      <w:r>
        <w:rPr>
          <w:rFonts w:ascii="Palatino Linotype" w:hAnsi="Palatino Linotype"/>
          <w:sz w:val="16"/>
          <w:szCs w:val="16"/>
          <w:lang w:val="en-US"/>
        </w:rPr>
        <w:t xml:space="preserve"> v </w:t>
      </w:r>
      <w:proofErr w:type="spellStart"/>
      <w:r>
        <w:rPr>
          <w:rFonts w:ascii="Palatino Linotype" w:hAnsi="Palatino Linotype"/>
          <w:sz w:val="16"/>
          <w:szCs w:val="16"/>
          <w:lang w:val="en-US"/>
        </w:rPr>
        <w:t>registru</w:t>
      </w:r>
      <w:proofErr w:type="spellEnd"/>
    </w:p>
    <w:p w14:paraId="3BC589A2" w14:textId="77777777" w:rsidR="0075674A" w:rsidRPr="0075674A" w:rsidRDefault="0075674A" w:rsidP="0075674A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44907864" w14:textId="74741CD2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</w:rPr>
      </w:pP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>Rokohumin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 xml:space="preserve">,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balení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kanystr</w:t>
      </w:r>
      <w:proofErr w:type="spellEnd"/>
    </w:p>
    <w:p w14:paraId="75676F10" w14:textId="5D449B69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</w:rPr>
      </w:pPr>
      <w:bookmarkStart w:id="2" w:name="_Hlk151455134"/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akční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cena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9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109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kanystr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</w:p>
    <w:bookmarkEnd w:id="2"/>
    <w:p w14:paraId="1C1CB7BE" w14:textId="77777777" w:rsid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U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niver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z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kapalné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organicko-mineráln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obsah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e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humínových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gram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</w:t>
      </w:r>
      <w:proofErr w:type="gram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aminokysel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14C1C27A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2 - 10 l/ha</w:t>
      </w:r>
    </w:p>
    <w:p w14:paraId="684E7C9D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495606A2" w14:textId="4C520109" w:rsidR="004207C6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proofErr w:type="spellEnd"/>
    </w:p>
    <w:p w14:paraId="520F4FAC" w14:textId="77777777" w:rsidR="003563DA" w:rsidRDefault="003563DA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5A3AA508" w14:textId="77777777" w:rsidR="003563DA" w:rsidRDefault="003563DA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06D9FD6A" w14:textId="39B615FC" w:rsidR="003563DA" w:rsidRDefault="003563DA" w:rsidP="003563DA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proofErr w:type="spellStart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</w:t>
      </w:r>
      <w:r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okohumin</w:t>
      </w:r>
      <w:proofErr w:type="spellEnd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+ Virtus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30 + 20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73DB7983" w14:textId="44C24427" w:rsidR="003563DA" w:rsidRPr="00D06B15" w:rsidRDefault="003563DA" w:rsidP="003563DA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(</w:t>
      </w:r>
      <w:r w:rsidR="00D06B15"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3</w:t>
      </w:r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0 l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Rokohumin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 xml:space="preserve">, 20 l Virtus) </w:t>
      </w:r>
    </w:p>
    <w:p w14:paraId="45D184A9" w14:textId="6A7EC2C2" w:rsidR="003563DA" w:rsidRPr="00D06B15" w:rsidRDefault="003563DA" w:rsidP="003563DA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akční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cena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B2D6B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13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.</w:t>
      </w:r>
      <w:r w:rsidR="00EB2D6B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7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90, -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Kč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/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balíček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na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15 ha</w:t>
      </w:r>
    </w:p>
    <w:p w14:paraId="11DB1ACB" w14:textId="3D9F720B" w:rsidR="003563DA" w:rsidRPr="00D06B15" w:rsidRDefault="00EB2D6B" w:rsidP="003563DA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B</w:t>
      </w:r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alíček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pro </w:t>
      </w:r>
      <w:proofErr w:type="spellStart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řepku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na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podzim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organo-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minerální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výživa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 xml:space="preserve"> + </w:t>
      </w:r>
      <w:proofErr w:type="spellStart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fungicid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/</w:t>
      </w:r>
      <w:proofErr w:type="spellStart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regulace</w:t>
      </w:r>
      <w:proofErr w:type="spellEnd"/>
      <w:r w:rsidR="003563DA" w:rsidRPr="00D06B15">
        <w:rPr>
          <w:rFonts w:ascii="Palatino Linotype" w:hAnsi="Palatino Linotype"/>
          <w:b/>
          <w:bCs/>
          <w:color w:val="000000" w:themeColor="text1"/>
          <w:sz w:val="24"/>
          <w:szCs w:val="24"/>
          <w:lang w:val="en-US"/>
        </w:rPr>
        <w:t>.</w:t>
      </w:r>
    </w:p>
    <w:p w14:paraId="1D9F9798" w14:textId="18367EAD" w:rsidR="003563DA" w:rsidRPr="00D06B15" w:rsidRDefault="003563DA" w:rsidP="003563DA">
      <w:pPr>
        <w:ind w:hanging="142"/>
        <w:rPr>
          <w:rFonts w:ascii="Palatino Linotype" w:hAnsi="Palatino Linotype"/>
          <w:color w:val="000000" w:themeColor="text1"/>
          <w:sz w:val="16"/>
          <w:szCs w:val="16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Dávka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:</w:t>
      </w:r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2 l/ha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Rokohumin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, 1,33 l/ha Virtus</w:t>
      </w:r>
    </w:p>
    <w:p w14:paraId="0E875E64" w14:textId="77777777" w:rsidR="003563DA" w:rsidRPr="00D06B15" w:rsidRDefault="003563DA" w:rsidP="003563DA">
      <w:pPr>
        <w:ind w:left="-142"/>
        <w:rPr>
          <w:rFonts w:ascii="Palatino Linotype" w:hAnsi="Palatino Linotype"/>
          <w:color w:val="000000" w:themeColor="text1"/>
          <w:sz w:val="16"/>
          <w:szCs w:val="16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Plodiny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:</w:t>
      </w:r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řepka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olejka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ozimá</w:t>
      </w:r>
      <w:proofErr w:type="spellEnd"/>
    </w:p>
    <w:p w14:paraId="36713727" w14:textId="77777777" w:rsidR="003563DA" w:rsidRPr="00D06B15" w:rsidRDefault="003563DA" w:rsidP="003563DA">
      <w:pPr>
        <w:ind w:left="-142"/>
        <w:rPr>
          <w:rFonts w:ascii="Palatino Linotype" w:hAnsi="Palatino Linotype"/>
          <w:color w:val="000000" w:themeColor="text1"/>
          <w:sz w:val="16"/>
          <w:szCs w:val="16"/>
          <w:lang w:val="en-US"/>
        </w:rPr>
      </w:pPr>
      <w:proofErr w:type="spellStart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Omezení</w:t>
      </w:r>
      <w:proofErr w:type="spellEnd"/>
      <w:r w:rsidRPr="00D06B15">
        <w:rPr>
          <w:rFonts w:ascii="Palatino Linotype" w:hAnsi="Palatino Linotype"/>
          <w:b/>
          <w:bCs/>
          <w:color w:val="000000" w:themeColor="text1"/>
          <w:sz w:val="16"/>
          <w:szCs w:val="16"/>
          <w:lang w:val="en-US"/>
        </w:rPr>
        <w:t>:</w:t>
      </w:r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5 m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zranitelné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skupiny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obyvatel</w:t>
      </w:r>
    </w:p>
    <w:p w14:paraId="7681688D" w14:textId="736906C8" w:rsidR="003563DA" w:rsidRPr="00D06B15" w:rsidRDefault="003563DA" w:rsidP="003563DA">
      <w:pPr>
        <w:ind w:left="-142"/>
        <w:rPr>
          <w:rFonts w:ascii="Palatino Linotype" w:hAnsi="Palatino Linotype"/>
          <w:color w:val="000000" w:themeColor="text1"/>
          <w:sz w:val="16"/>
          <w:szCs w:val="16"/>
          <w:lang w:val="en-US"/>
        </w:rPr>
      </w:pPr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ab/>
        <w:t xml:space="preserve">               4 m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povrchové</w:t>
      </w:r>
      <w:proofErr w:type="spellEnd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D06B15">
        <w:rPr>
          <w:rFonts w:ascii="Palatino Linotype" w:hAnsi="Palatino Linotype"/>
          <w:color w:val="000000" w:themeColor="text1"/>
          <w:sz w:val="16"/>
          <w:szCs w:val="16"/>
          <w:lang w:val="en-US"/>
        </w:rPr>
        <w:t>vody</w:t>
      </w:r>
      <w:proofErr w:type="spellEnd"/>
    </w:p>
    <w:p w14:paraId="797DEEAF" w14:textId="77777777" w:rsidR="003563DA" w:rsidRDefault="003563DA" w:rsidP="003563DA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77A70EF" w14:textId="77777777" w:rsidR="003563DA" w:rsidRPr="003563DA" w:rsidRDefault="003563DA" w:rsidP="003563DA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07557905" w14:textId="77777777" w:rsidR="000918AC" w:rsidRPr="004207C6" w:rsidRDefault="00241591" w:rsidP="004B79AB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bookmarkStart w:id="3" w:name="_Hlk144134178"/>
      <w:bookmarkStart w:id="4" w:name="_Hlk203468300"/>
      <w:proofErr w:type="spellStart"/>
      <w:r w:rsidRPr="004207C6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4207C6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4207C6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Rapex</w:t>
      </w:r>
      <w:proofErr w:type="spellEnd"/>
      <w:r w:rsidR="000F1E78" w:rsidRPr="004207C6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500 SC + Sirtaki</w:t>
      </w:r>
      <w:r w:rsidR="004B79AB" w:rsidRPr="004207C6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="004B79AB" w:rsidRPr="004207C6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="004B79AB" w:rsidRPr="004207C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0F1E78" w:rsidRPr="004207C6">
        <w:rPr>
          <w:rFonts w:ascii="Palatino Linotype" w:hAnsi="Palatino Linotype"/>
          <w:b/>
          <w:bCs/>
          <w:sz w:val="24"/>
          <w:szCs w:val="24"/>
          <w:lang w:val="en-US"/>
        </w:rPr>
        <w:t>20</w:t>
      </w:r>
      <w:r w:rsidR="004B79AB" w:rsidRPr="004207C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</w:t>
      </w:r>
      <w:r w:rsidR="000F1E78" w:rsidRPr="004207C6">
        <w:rPr>
          <w:rFonts w:ascii="Palatino Linotype" w:hAnsi="Palatino Linotype"/>
          <w:b/>
          <w:bCs/>
          <w:sz w:val="24"/>
          <w:szCs w:val="24"/>
          <w:lang w:val="en-US"/>
        </w:rPr>
        <w:t>3</w:t>
      </w:r>
      <w:r w:rsidR="004B79AB" w:rsidRPr="004207C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 </w:t>
      </w:r>
    </w:p>
    <w:p w14:paraId="649106D9" w14:textId="2924E442" w:rsidR="00112456" w:rsidRPr="000918AC" w:rsidRDefault="004B79AB" w:rsidP="004B79AB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0918AC">
        <w:rPr>
          <w:rFonts w:ascii="Palatino Linotype" w:hAnsi="Palatino Linotype"/>
          <w:b/>
          <w:bCs/>
          <w:sz w:val="16"/>
          <w:szCs w:val="16"/>
          <w:lang w:val="en-US"/>
        </w:rPr>
        <w:t>(</w:t>
      </w:r>
      <w:r w:rsidR="000F1E78" w:rsidRPr="000918AC">
        <w:rPr>
          <w:rFonts w:ascii="Palatino Linotype" w:hAnsi="Palatino Linotype"/>
          <w:b/>
          <w:bCs/>
          <w:sz w:val="16"/>
          <w:szCs w:val="16"/>
          <w:lang w:val="en-US"/>
        </w:rPr>
        <w:t>2</w:t>
      </w:r>
      <w:r w:rsidRPr="000918AC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proofErr w:type="spellStart"/>
      <w:r w:rsidR="000F1E78" w:rsidRPr="000918AC">
        <w:rPr>
          <w:rFonts w:ascii="Palatino Linotype" w:hAnsi="Palatino Linotype"/>
          <w:b/>
          <w:bCs/>
          <w:sz w:val="16"/>
          <w:szCs w:val="16"/>
          <w:lang w:val="en-US"/>
        </w:rPr>
        <w:t>Rapex</w:t>
      </w:r>
      <w:proofErr w:type="spellEnd"/>
      <w:r w:rsidR="000F1E78" w:rsidRPr="000918AC">
        <w:rPr>
          <w:rFonts w:ascii="Palatino Linotype" w:hAnsi="Palatino Linotype"/>
          <w:b/>
          <w:bCs/>
          <w:sz w:val="16"/>
          <w:szCs w:val="16"/>
          <w:lang w:val="en-US"/>
        </w:rPr>
        <w:t xml:space="preserve"> 500 SC</w:t>
      </w:r>
      <w:r w:rsidRPr="000918AC">
        <w:rPr>
          <w:rFonts w:ascii="Palatino Linotype" w:hAnsi="Palatino Linotype"/>
          <w:b/>
          <w:bCs/>
          <w:sz w:val="16"/>
          <w:szCs w:val="16"/>
          <w:lang w:val="en-US"/>
        </w:rPr>
        <w:t xml:space="preserve">, </w:t>
      </w:r>
      <w:r w:rsidR="000F1E78" w:rsidRPr="000918AC">
        <w:rPr>
          <w:rFonts w:ascii="Palatino Linotype" w:hAnsi="Palatino Linotype"/>
          <w:b/>
          <w:bCs/>
          <w:sz w:val="16"/>
          <w:szCs w:val="16"/>
          <w:lang w:val="en-US"/>
        </w:rPr>
        <w:t>3</w:t>
      </w:r>
      <w:r w:rsidRPr="000918AC">
        <w:rPr>
          <w:rFonts w:ascii="Palatino Linotype" w:hAnsi="Palatino Linotype"/>
          <w:b/>
          <w:bCs/>
          <w:sz w:val="16"/>
          <w:szCs w:val="16"/>
          <w:lang w:val="en-US"/>
        </w:rPr>
        <w:t xml:space="preserve"> l </w:t>
      </w:r>
      <w:r w:rsidR="000F1E78" w:rsidRPr="000918AC">
        <w:rPr>
          <w:rFonts w:ascii="Palatino Linotype" w:hAnsi="Palatino Linotype"/>
          <w:b/>
          <w:bCs/>
          <w:sz w:val="16"/>
          <w:szCs w:val="16"/>
          <w:lang w:val="en-US"/>
        </w:rPr>
        <w:t>Sirtaki</w:t>
      </w:r>
      <w:r w:rsidRPr="000918AC">
        <w:rPr>
          <w:rFonts w:ascii="Palatino Linotype" w:hAnsi="Palatino Linotype"/>
          <w:b/>
          <w:bCs/>
          <w:sz w:val="16"/>
          <w:szCs w:val="16"/>
          <w:lang w:val="en-US"/>
        </w:rPr>
        <w:t>)</w:t>
      </w:r>
      <w:r w:rsidRPr="000918A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</w:p>
    <w:p w14:paraId="6B5FD069" w14:textId="3BD37ECA" w:rsidR="004B79AB" w:rsidRPr="00881257" w:rsidRDefault="004B79AB" w:rsidP="004B79AB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</w:t>
      </w:r>
      <w:r w:rsidR="00B80020" w:rsidRPr="00881257"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B80020" w:rsidRPr="00881257">
        <w:rPr>
          <w:rFonts w:ascii="Palatino Linotype" w:hAnsi="Palatino Linotype"/>
          <w:b/>
          <w:bCs/>
          <w:sz w:val="24"/>
          <w:szCs w:val="24"/>
          <w:lang w:val="en-US"/>
        </w:rPr>
        <w:t>990</w:t>
      </w:r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- 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112456" w:rsidRPr="00881257">
        <w:rPr>
          <w:rFonts w:ascii="Palatino Linotype" w:hAnsi="Palatino Linotype"/>
          <w:b/>
          <w:bCs/>
          <w:sz w:val="24"/>
          <w:szCs w:val="24"/>
          <w:lang w:val="en-US"/>
        </w:rPr>
        <w:t>15</w:t>
      </w:r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ha</w:t>
      </w:r>
    </w:p>
    <w:p w14:paraId="55CB3112" w14:textId="0ACD9BAC" w:rsidR="004B79AB" w:rsidRPr="00881257" w:rsidRDefault="00B80020" w:rsidP="004B79AB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Základní</w:t>
      </w:r>
      <w:proofErr w:type="spellEnd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>herbicidní</w:t>
      </w:r>
      <w:proofErr w:type="spellEnd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>ošetření</w:t>
      </w:r>
      <w:proofErr w:type="spellEnd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řepky</w:t>
      </w:r>
      <w:proofErr w:type="spellEnd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>podzim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D27DB3" w:rsidRPr="00881257">
        <w:rPr>
          <w:rFonts w:ascii="Palatino Linotype" w:hAnsi="Palatino Linotype"/>
          <w:b/>
          <w:bCs/>
          <w:sz w:val="24"/>
          <w:szCs w:val="24"/>
          <w:lang w:val="en-US"/>
        </w:rPr>
        <w:t>za</w:t>
      </w:r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800,</w:t>
      </w:r>
      <w:r w:rsidR="009B131C" w:rsidRPr="0088125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-</w:t>
      </w:r>
      <w:proofErr w:type="spellStart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881257">
        <w:rPr>
          <w:rFonts w:ascii="Palatino Linotype" w:hAnsi="Palatino Linotype"/>
          <w:b/>
          <w:bCs/>
          <w:sz w:val="24"/>
          <w:szCs w:val="24"/>
          <w:lang w:val="en-US"/>
        </w:rPr>
        <w:t>/ha</w:t>
      </w:r>
      <w:r w:rsidR="004B79AB" w:rsidRPr="00881257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6F267327" w14:textId="42C7BDA8" w:rsidR="004B79AB" w:rsidRPr="00B905A3" w:rsidRDefault="004B79AB" w:rsidP="004B79AB">
      <w:pPr>
        <w:ind w:hanging="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5D0247" w:rsidRPr="00B905A3">
        <w:rPr>
          <w:rFonts w:ascii="Palatino Linotype" w:hAnsi="Palatino Linotype"/>
          <w:sz w:val="16"/>
          <w:szCs w:val="16"/>
          <w:lang w:val="en-US"/>
        </w:rPr>
        <w:t>1</w:t>
      </w:r>
      <w:r w:rsidRPr="00B905A3">
        <w:rPr>
          <w:rFonts w:ascii="Palatino Linotype" w:hAnsi="Palatino Linotype"/>
          <w:sz w:val="16"/>
          <w:szCs w:val="16"/>
          <w:lang w:val="en-US"/>
        </w:rPr>
        <w:t>,</w:t>
      </w:r>
      <w:r w:rsidR="005D0247" w:rsidRPr="00B905A3">
        <w:rPr>
          <w:rFonts w:ascii="Palatino Linotype" w:hAnsi="Palatino Linotype"/>
          <w:sz w:val="16"/>
          <w:szCs w:val="16"/>
          <w:lang w:val="en-US"/>
        </w:rPr>
        <w:t>33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l/ha </w:t>
      </w:r>
      <w:proofErr w:type="spellStart"/>
      <w:r w:rsidR="005D0247" w:rsidRPr="00B905A3">
        <w:rPr>
          <w:rFonts w:ascii="Palatino Linotype" w:hAnsi="Palatino Linotype"/>
          <w:sz w:val="16"/>
          <w:szCs w:val="16"/>
          <w:lang w:val="en-US"/>
        </w:rPr>
        <w:t>Rapex</w:t>
      </w:r>
      <w:proofErr w:type="spellEnd"/>
      <w:r w:rsidR="005D0247" w:rsidRPr="00B905A3">
        <w:rPr>
          <w:rFonts w:ascii="Palatino Linotype" w:hAnsi="Palatino Linotype"/>
          <w:sz w:val="16"/>
          <w:szCs w:val="16"/>
          <w:lang w:val="en-US"/>
        </w:rPr>
        <w:t xml:space="preserve"> 500 SC</w:t>
      </w:r>
      <w:r w:rsidRPr="00B905A3">
        <w:rPr>
          <w:rFonts w:ascii="Palatino Linotype" w:hAnsi="Palatino Linotype"/>
          <w:sz w:val="16"/>
          <w:szCs w:val="16"/>
          <w:lang w:val="en-US"/>
        </w:rPr>
        <w:t>, 0,</w:t>
      </w:r>
      <w:r w:rsidR="005D0247" w:rsidRPr="00B905A3">
        <w:rPr>
          <w:rFonts w:ascii="Palatino Linotype" w:hAnsi="Palatino Linotype"/>
          <w:sz w:val="16"/>
          <w:szCs w:val="16"/>
          <w:lang w:val="en-US"/>
        </w:rPr>
        <w:t>2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l/ha </w:t>
      </w:r>
      <w:r w:rsidR="005D0247" w:rsidRPr="00B905A3">
        <w:rPr>
          <w:rFonts w:ascii="Palatino Linotype" w:hAnsi="Palatino Linotype"/>
          <w:sz w:val="16"/>
          <w:szCs w:val="16"/>
          <w:lang w:val="en-US"/>
        </w:rPr>
        <w:t>Sirtaki</w:t>
      </w:r>
    </w:p>
    <w:p w14:paraId="67241DAD" w14:textId="77777777" w:rsidR="00AA68E0" w:rsidRPr="00B905A3" w:rsidRDefault="00AA68E0" w:rsidP="00AA68E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řepka olejka ozimá</w:t>
      </w:r>
    </w:p>
    <w:p w14:paraId="6DA7EA15" w14:textId="385CB95A" w:rsidR="004B79AB" w:rsidRDefault="004B79AB" w:rsidP="00B905A3">
      <w:pPr>
        <w:ind w:hanging="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End w:id="3"/>
      <w:r w:rsidR="00B905A3" w:rsidRPr="00B905A3">
        <w:rPr>
          <w:rFonts w:ascii="Palatino Linotype" w:hAnsi="Palatino Linotype"/>
          <w:sz w:val="16"/>
          <w:szCs w:val="16"/>
          <w:lang w:val="en-US"/>
        </w:rPr>
        <w:t>viz omezení u sólo přípravků níže</w:t>
      </w:r>
    </w:p>
    <w:bookmarkEnd w:id="4"/>
    <w:p w14:paraId="173010D3" w14:textId="77777777" w:rsidR="00CA6A6B" w:rsidRDefault="00CA6A6B" w:rsidP="00B905A3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p w14:paraId="47E508CF" w14:textId="77777777" w:rsidR="003563DA" w:rsidRDefault="003563DA" w:rsidP="00B905A3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p w14:paraId="0F8F6D2A" w14:textId="77777777" w:rsidR="000918AC" w:rsidRDefault="00920EA9" w:rsidP="00920EA9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bookmarkStart w:id="5" w:name="_Hlk203468985"/>
      <w:r w:rsidRPr="00580E0F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 Rapex 500 SC + Sirtaki + Zener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, balení 20 + 3</w:t>
      </w:r>
      <w:r w:rsidR="009D262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+ 15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7A545981" w14:textId="75105B67" w:rsidR="00920EA9" w:rsidRPr="00920EA9" w:rsidRDefault="00920EA9" w:rsidP="00920EA9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>(20 l Rapex 500 SC, 3 l Sirtaki</w:t>
      </w:r>
      <w:r w:rsidR="009D262F" w:rsidRPr="00125137">
        <w:rPr>
          <w:rFonts w:ascii="Palatino Linotype" w:hAnsi="Palatino Linotype"/>
          <w:b/>
          <w:bCs/>
          <w:sz w:val="16"/>
          <w:szCs w:val="16"/>
          <w:lang w:val="en-US"/>
        </w:rPr>
        <w:t>, 15 l Zener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) </w:t>
      </w:r>
    </w:p>
    <w:p w14:paraId="10FA934A" w14:textId="5714BE12" w:rsidR="00920EA9" w:rsidRPr="00920EA9" w:rsidRDefault="00920EA9" w:rsidP="00920EA9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akční cena 1</w:t>
      </w:r>
      <w:r w:rsidR="00BB29FD">
        <w:rPr>
          <w:rFonts w:ascii="Palatino Linotype" w:hAnsi="Palatino Linotype"/>
          <w:b/>
          <w:bCs/>
          <w:sz w:val="24"/>
          <w:szCs w:val="24"/>
          <w:lang w:val="en-US"/>
        </w:rPr>
        <w:t>4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.990, - Kč/balíček na 15 ha</w:t>
      </w:r>
    </w:p>
    <w:p w14:paraId="77F1473C" w14:textId="7A7237A5" w:rsidR="00920EA9" w:rsidRPr="00920EA9" w:rsidRDefault="00BB29FD" w:rsidP="00920EA9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>Komplexní</w:t>
      </w:r>
      <w:r w:rsidR="00920EA9"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herbicidní ošetření řepky na podzim </w:t>
      </w:r>
      <w:r w:rsidR="00A2647F">
        <w:rPr>
          <w:rFonts w:ascii="Palatino Linotype" w:hAnsi="Palatino Linotype"/>
          <w:b/>
          <w:bCs/>
          <w:sz w:val="24"/>
          <w:szCs w:val="24"/>
          <w:lang w:val="en-US"/>
        </w:rPr>
        <w:t xml:space="preserve">včetně graminicidu </w:t>
      </w:r>
      <w:r w:rsidR="00D27DB3">
        <w:rPr>
          <w:rFonts w:ascii="Palatino Linotype" w:hAnsi="Palatino Linotype"/>
          <w:b/>
          <w:bCs/>
          <w:sz w:val="24"/>
          <w:szCs w:val="24"/>
          <w:lang w:val="en-US"/>
        </w:rPr>
        <w:t>za</w:t>
      </w:r>
      <w:r w:rsidR="00920EA9"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9B131C">
        <w:rPr>
          <w:rFonts w:ascii="Palatino Linotype" w:hAnsi="Palatino Linotype"/>
          <w:b/>
          <w:bCs/>
          <w:sz w:val="24"/>
          <w:szCs w:val="24"/>
          <w:lang w:val="en-US"/>
        </w:rPr>
        <w:t>1.0</w:t>
      </w:r>
      <w:r w:rsidR="009B131C" w:rsidRPr="00920EA9">
        <w:rPr>
          <w:rFonts w:ascii="Palatino Linotype" w:hAnsi="Palatino Linotype"/>
          <w:b/>
          <w:bCs/>
          <w:sz w:val="24"/>
          <w:szCs w:val="24"/>
          <w:lang w:val="en-US"/>
        </w:rPr>
        <w:t>00, -</w:t>
      </w:r>
      <w:r w:rsidR="00920EA9" w:rsidRPr="00920EA9">
        <w:rPr>
          <w:rFonts w:ascii="Palatino Linotype" w:hAnsi="Palatino Linotype"/>
          <w:b/>
          <w:bCs/>
          <w:sz w:val="24"/>
          <w:szCs w:val="24"/>
          <w:lang w:val="en-US"/>
        </w:rPr>
        <w:t>Kč/ha.</w:t>
      </w:r>
    </w:p>
    <w:p w14:paraId="7E46C254" w14:textId="45F876C6" w:rsidR="00920EA9" w:rsidRPr="00B905A3" w:rsidRDefault="00920EA9" w:rsidP="00920EA9">
      <w:pPr>
        <w:ind w:hanging="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1,33 l/ha Rapex 500 SC, 0,2 l/ha Sirtaki</w:t>
      </w:r>
      <w:r w:rsidR="009B131C">
        <w:rPr>
          <w:rFonts w:ascii="Palatino Linotype" w:hAnsi="Palatino Linotype"/>
          <w:sz w:val="16"/>
          <w:szCs w:val="16"/>
          <w:lang w:val="en-US"/>
        </w:rPr>
        <w:t>, 1,0 l/ha Zener</w:t>
      </w:r>
    </w:p>
    <w:p w14:paraId="7B9A0254" w14:textId="77777777" w:rsidR="00920EA9" w:rsidRPr="00B905A3" w:rsidRDefault="00920EA9" w:rsidP="00920EA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řepka olejka ozimá</w:t>
      </w:r>
    </w:p>
    <w:p w14:paraId="5C65D391" w14:textId="2CD36DEC" w:rsidR="00BE665C" w:rsidRDefault="00920EA9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viz omezení u sólo přípravků níže</w:t>
      </w:r>
      <w:bookmarkEnd w:id="5"/>
    </w:p>
    <w:p w14:paraId="398A4A35" w14:textId="77777777" w:rsidR="007A2824" w:rsidRDefault="007A2824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p w14:paraId="570900CB" w14:textId="77777777" w:rsidR="003563DA" w:rsidRDefault="003563DA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p w14:paraId="27BE596C" w14:textId="77777777" w:rsidR="00BE665C" w:rsidRDefault="00BE665C" w:rsidP="00BE665C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bookmarkStart w:id="6" w:name="_Hlk207353663"/>
      <w:r w:rsidRPr="002C6A5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 Rapex 500 SC + Sirtaki + Zener + Virtus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, balení 20 + 3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+ 15 + 20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11984840" w14:textId="126D3615" w:rsidR="00BE665C" w:rsidRPr="00920EA9" w:rsidRDefault="00BE665C" w:rsidP="00BE665C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>(20 l Rapex 500 SC, 3 l Sirtaki, 15 l Zener</w:t>
      </w:r>
      <w:r>
        <w:rPr>
          <w:rFonts w:ascii="Palatino Linotype" w:hAnsi="Palatino Linotype"/>
          <w:b/>
          <w:bCs/>
          <w:sz w:val="16"/>
          <w:szCs w:val="16"/>
          <w:lang w:val="en-US"/>
        </w:rPr>
        <w:t>, 20 l Virtus</w:t>
      </w:r>
      <w:r w:rsidRPr="00125137">
        <w:rPr>
          <w:rFonts w:ascii="Palatino Linotype" w:hAnsi="Palatino Linotype"/>
          <w:b/>
          <w:bCs/>
          <w:sz w:val="16"/>
          <w:szCs w:val="16"/>
          <w:lang w:val="en-US"/>
        </w:rPr>
        <w:t xml:space="preserve">) </w:t>
      </w:r>
    </w:p>
    <w:p w14:paraId="1A188CF4" w14:textId="34B4711B" w:rsidR="00BE665C" w:rsidRPr="00920EA9" w:rsidRDefault="00BE665C" w:rsidP="00BE665C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 xml:space="preserve">akční cena </w:t>
      </w:r>
      <w:r w:rsidR="000918AC">
        <w:rPr>
          <w:rFonts w:ascii="Palatino Linotype" w:hAnsi="Palatino Linotype"/>
          <w:b/>
          <w:bCs/>
          <w:sz w:val="24"/>
          <w:szCs w:val="24"/>
          <w:lang w:val="en-US"/>
        </w:rPr>
        <w:t>2</w:t>
      </w:r>
      <w:r w:rsidR="00915878">
        <w:rPr>
          <w:rFonts w:ascii="Palatino Linotype" w:hAnsi="Palatino Linotype"/>
          <w:b/>
          <w:bCs/>
          <w:sz w:val="24"/>
          <w:szCs w:val="24"/>
          <w:lang w:val="en-US"/>
        </w:rPr>
        <w:t>5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915878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920EA9">
        <w:rPr>
          <w:rFonts w:ascii="Palatino Linotype" w:hAnsi="Palatino Linotype"/>
          <w:b/>
          <w:bCs/>
          <w:sz w:val="24"/>
          <w:szCs w:val="24"/>
          <w:lang w:val="en-US"/>
        </w:rPr>
        <w:t>90, - Kč/balíček na 15 ha</w:t>
      </w:r>
    </w:p>
    <w:p w14:paraId="3AE42DFB" w14:textId="1E84DF24" w:rsidR="00BE665C" w:rsidRPr="00920EA9" w:rsidRDefault="008477BB" w:rsidP="00BE665C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>Superbalíček</w:t>
      </w:r>
      <w:r w:rsidR="00C6798D">
        <w:rPr>
          <w:rFonts w:ascii="Palatino Linotype" w:hAnsi="Palatino Linotype"/>
          <w:b/>
          <w:bCs/>
          <w:sz w:val="24"/>
          <w:szCs w:val="24"/>
          <w:lang w:val="en-US"/>
        </w:rPr>
        <w:t xml:space="preserve"> pro řepku na podzim: </w:t>
      </w:r>
      <w:r w:rsidR="00472246">
        <w:rPr>
          <w:rFonts w:ascii="Palatino Linotype" w:hAnsi="Palatino Linotype"/>
          <w:b/>
          <w:bCs/>
          <w:sz w:val="24"/>
          <w:szCs w:val="24"/>
          <w:lang w:val="en-US"/>
        </w:rPr>
        <w:t>základní herbicidy + graminicid + fungicid/regulace.</w:t>
      </w:r>
    </w:p>
    <w:p w14:paraId="5EC4B8A5" w14:textId="04381868" w:rsidR="00BE665C" w:rsidRPr="00B905A3" w:rsidRDefault="00BE665C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1,33 l/ha Rapex 500 SC, 0,2 l/ha Sirtaki</w:t>
      </w:r>
      <w:r>
        <w:rPr>
          <w:rFonts w:ascii="Palatino Linotype" w:hAnsi="Palatino Linotype"/>
          <w:sz w:val="16"/>
          <w:szCs w:val="16"/>
          <w:lang w:val="en-US"/>
        </w:rPr>
        <w:t>, 1,0 l/ha Zener</w:t>
      </w:r>
      <w:r w:rsidR="00B258DF">
        <w:rPr>
          <w:rFonts w:ascii="Palatino Linotype" w:hAnsi="Palatino Linotype"/>
          <w:sz w:val="16"/>
          <w:szCs w:val="16"/>
          <w:lang w:val="en-US"/>
        </w:rPr>
        <w:t>, 1,33 l/ha Virtus</w:t>
      </w:r>
    </w:p>
    <w:p w14:paraId="3BEC7034" w14:textId="77777777" w:rsidR="00BE665C" w:rsidRPr="00B905A3" w:rsidRDefault="00BE665C" w:rsidP="00BE665C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řepka olejka ozimá</w:t>
      </w:r>
    </w:p>
    <w:p w14:paraId="15DCE2E1" w14:textId="52519946" w:rsidR="00BE665C" w:rsidRDefault="00BE665C" w:rsidP="00E308E3">
      <w:pPr>
        <w:ind w:hanging="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B905A3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B905A3">
        <w:rPr>
          <w:rFonts w:ascii="Palatino Linotype" w:hAnsi="Palatino Linotype"/>
          <w:sz w:val="16"/>
          <w:szCs w:val="16"/>
          <w:lang w:val="en-US"/>
        </w:rPr>
        <w:t xml:space="preserve"> viz </w:t>
      </w:r>
      <w:proofErr w:type="spellStart"/>
      <w:r w:rsidRPr="00B905A3">
        <w:rPr>
          <w:rFonts w:ascii="Palatino Linotype" w:hAnsi="Palatino Linotype"/>
          <w:sz w:val="16"/>
          <w:szCs w:val="16"/>
          <w:lang w:val="en-US"/>
        </w:rPr>
        <w:t>omezení</w:t>
      </w:r>
      <w:proofErr w:type="spellEnd"/>
      <w:r w:rsidRPr="00B905A3">
        <w:rPr>
          <w:rFonts w:ascii="Palatino Linotype" w:hAnsi="Palatino Linotype"/>
          <w:sz w:val="16"/>
          <w:szCs w:val="16"/>
          <w:lang w:val="en-US"/>
        </w:rPr>
        <w:t xml:space="preserve"> u </w:t>
      </w:r>
      <w:proofErr w:type="spellStart"/>
      <w:r w:rsidRPr="00B905A3">
        <w:rPr>
          <w:rFonts w:ascii="Palatino Linotype" w:hAnsi="Palatino Linotype"/>
          <w:sz w:val="16"/>
          <w:szCs w:val="16"/>
          <w:lang w:val="en-US"/>
        </w:rPr>
        <w:t>sólo</w:t>
      </w:r>
      <w:proofErr w:type="spellEnd"/>
      <w:r w:rsidRPr="00B905A3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905A3">
        <w:rPr>
          <w:rFonts w:ascii="Palatino Linotype" w:hAnsi="Palatino Linotype"/>
          <w:sz w:val="16"/>
          <w:szCs w:val="16"/>
          <w:lang w:val="en-US"/>
        </w:rPr>
        <w:t>přípravků</w:t>
      </w:r>
      <w:proofErr w:type="spellEnd"/>
      <w:r w:rsidRPr="00B905A3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905A3">
        <w:rPr>
          <w:rFonts w:ascii="Palatino Linotype" w:hAnsi="Palatino Linotype"/>
          <w:sz w:val="16"/>
          <w:szCs w:val="16"/>
          <w:lang w:val="en-US"/>
        </w:rPr>
        <w:t>níže</w:t>
      </w:r>
      <w:proofErr w:type="spellEnd"/>
    </w:p>
    <w:bookmarkEnd w:id="6"/>
    <w:p w14:paraId="14B926E3" w14:textId="77777777" w:rsidR="007A2824" w:rsidRDefault="007A2824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p w14:paraId="6EFD3797" w14:textId="77777777" w:rsidR="003563DA" w:rsidRPr="00920EA9" w:rsidRDefault="003563DA" w:rsidP="00BE665C">
      <w:pPr>
        <w:ind w:hanging="142"/>
        <w:rPr>
          <w:rFonts w:ascii="Palatino Linotype" w:hAnsi="Palatino Linotype"/>
          <w:sz w:val="16"/>
          <w:szCs w:val="16"/>
          <w:lang w:val="en-US"/>
        </w:rPr>
      </w:pPr>
    </w:p>
    <w:bookmarkEnd w:id="0"/>
    <w:bookmarkEnd w:id="1"/>
    <w:p w14:paraId="04F1750F" w14:textId="055B34BB" w:rsidR="007C3300" w:rsidRPr="00B905A3" w:rsidRDefault="00BB34EB" w:rsidP="007C330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B905A3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Rapex 500 SC</w:t>
      </w:r>
      <w:r w:rsidR="00090636" w:rsidRPr="00B905A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090636" w:rsidRPr="00B905A3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(metazachlor 500 g/l)</w:t>
      </w:r>
      <w:r w:rsidR="007C3300" w:rsidRPr="00B905A3">
        <w:rPr>
          <w:rFonts w:ascii="Palatino Linotype" w:hAnsi="Palatino Linotype"/>
          <w:b/>
          <w:bCs/>
          <w:sz w:val="24"/>
          <w:szCs w:val="24"/>
          <w:lang w:val="en-US"/>
        </w:rPr>
        <w:t>,</w:t>
      </w:r>
      <w:r w:rsidR="007C3300" w:rsidRPr="00B905A3">
        <w:rPr>
          <w:rFonts w:ascii="Palatino Linotype" w:hAnsi="Palatino Linotype"/>
          <w:b/>
          <w:bCs/>
          <w:color w:val="FF0000"/>
          <w:sz w:val="24"/>
          <w:szCs w:val="24"/>
          <w:lang w:val="en-US"/>
        </w:rPr>
        <w:t xml:space="preserve"> </w:t>
      </w:r>
      <w:r w:rsidR="007C3300" w:rsidRPr="00B905A3">
        <w:rPr>
          <w:rFonts w:ascii="Palatino Linotype" w:hAnsi="Palatino Linotype"/>
          <w:b/>
          <w:bCs/>
          <w:sz w:val="24"/>
          <w:szCs w:val="24"/>
          <w:lang w:val="en-US"/>
        </w:rPr>
        <w:t xml:space="preserve">balení 5 l, akční cena </w:t>
      </w:r>
      <w:r w:rsidR="00477A31" w:rsidRPr="00B905A3">
        <w:rPr>
          <w:rFonts w:ascii="Palatino Linotype" w:hAnsi="Palatino Linotype"/>
          <w:b/>
          <w:bCs/>
          <w:sz w:val="24"/>
          <w:szCs w:val="24"/>
          <w:lang w:val="en-US"/>
        </w:rPr>
        <w:t>47</w:t>
      </w:r>
      <w:r w:rsidR="007C3300" w:rsidRPr="00B905A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Kč/l </w:t>
      </w:r>
    </w:p>
    <w:p w14:paraId="3E2465FD" w14:textId="541FB3D4" w:rsidR="007C3300" w:rsidRPr="00477A31" w:rsidRDefault="007C3300" w:rsidP="007C330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477A3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100 l a víc cena </w:t>
      </w:r>
      <w:r w:rsidR="00477A31" w:rsidRPr="00477A3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46</w:t>
      </w:r>
      <w:r w:rsidRPr="00477A3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9, - Kč/l</w:t>
      </w:r>
    </w:p>
    <w:p w14:paraId="170E8185" w14:textId="77777777" w:rsidR="002319B7" w:rsidRPr="00F401CF" w:rsidRDefault="002319B7" w:rsidP="002319B7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401CF">
        <w:rPr>
          <w:rFonts w:ascii="Palatino Linotype" w:hAnsi="Palatino Linotype"/>
          <w:b/>
          <w:bCs/>
          <w:sz w:val="24"/>
          <w:szCs w:val="24"/>
          <w:lang w:val="en-US"/>
        </w:rPr>
        <w:t>Herbicid pro základní podzimní ošetření řepky.</w:t>
      </w:r>
    </w:p>
    <w:p w14:paraId="09B39B4C" w14:textId="24CBD9F4" w:rsidR="007C3300" w:rsidRPr="002724BF" w:rsidRDefault="007C3300" w:rsidP="007C330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2724B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2724B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2724BF" w:rsidRPr="002724BF">
        <w:rPr>
          <w:rFonts w:ascii="Palatino Linotype" w:hAnsi="Palatino Linotype"/>
          <w:sz w:val="16"/>
          <w:szCs w:val="16"/>
          <w:lang w:val="en-US"/>
        </w:rPr>
        <w:t xml:space="preserve">2,0 </w:t>
      </w:r>
      <w:r w:rsidRPr="002724BF">
        <w:rPr>
          <w:rFonts w:ascii="Palatino Linotype" w:hAnsi="Palatino Linotype"/>
          <w:sz w:val="16"/>
          <w:szCs w:val="16"/>
          <w:lang w:val="en-US"/>
        </w:rPr>
        <w:t>l/ha</w:t>
      </w:r>
    </w:p>
    <w:p w14:paraId="4A596184" w14:textId="2DC46B68" w:rsidR="007C3300" w:rsidRPr="002724BF" w:rsidRDefault="007C3300" w:rsidP="007C330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2724B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2724BF">
        <w:rPr>
          <w:rFonts w:ascii="Palatino Linotype" w:hAnsi="Palatino Linotype"/>
          <w:sz w:val="16"/>
          <w:szCs w:val="16"/>
          <w:lang w:val="en-US"/>
        </w:rPr>
        <w:t xml:space="preserve"> řepka olejka ozimá</w:t>
      </w:r>
    </w:p>
    <w:p w14:paraId="5986FB72" w14:textId="25B2FB0B" w:rsidR="00EE669B" w:rsidRPr="00F02C42" w:rsidRDefault="00EE669B" w:rsidP="00EE669B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02C42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F02C42">
        <w:rPr>
          <w:rFonts w:ascii="Palatino Linotype" w:hAnsi="Palatino Linotype"/>
          <w:sz w:val="16"/>
          <w:szCs w:val="16"/>
          <w:lang w:val="en-US"/>
        </w:rPr>
        <w:t xml:space="preserve"> OP II. stupně po</w:t>
      </w:r>
      <w:r w:rsidR="00BA5352">
        <w:rPr>
          <w:rFonts w:ascii="Palatino Linotype" w:hAnsi="Palatino Linotype"/>
          <w:sz w:val="16"/>
          <w:szCs w:val="16"/>
          <w:lang w:val="en-US"/>
        </w:rPr>
        <w:t>dzemní vody</w:t>
      </w:r>
    </w:p>
    <w:p w14:paraId="2A693389" w14:textId="56A74A93" w:rsidR="00EE669B" w:rsidRDefault="00EE669B" w:rsidP="00EE669B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02C42">
        <w:rPr>
          <w:rFonts w:ascii="Palatino Linotype" w:hAnsi="Palatino Linotype"/>
          <w:sz w:val="16"/>
          <w:szCs w:val="16"/>
          <w:lang w:val="en-US"/>
        </w:rPr>
        <w:tab/>
      </w:r>
      <w:r w:rsidRPr="00520B18">
        <w:rPr>
          <w:rFonts w:ascii="Palatino Linotype" w:hAnsi="Palatino Linotype"/>
          <w:sz w:val="16"/>
          <w:szCs w:val="16"/>
          <w:lang w:val="en-US"/>
        </w:rPr>
        <w:t xml:space="preserve">               </w:t>
      </w:r>
      <w:r w:rsidR="00BA5352" w:rsidRPr="00520B18">
        <w:rPr>
          <w:rFonts w:ascii="Palatino Linotype" w:hAnsi="Palatino Linotype"/>
          <w:sz w:val="16"/>
          <w:szCs w:val="16"/>
          <w:lang w:val="en-US"/>
        </w:rPr>
        <w:t>1 x za 3 roky na jednom pozemku</w:t>
      </w:r>
      <w:r w:rsidR="00520B18" w:rsidRPr="00520B18">
        <w:rPr>
          <w:rFonts w:ascii="Palatino Linotype" w:hAnsi="Palatino Linotype"/>
          <w:sz w:val="16"/>
          <w:szCs w:val="16"/>
          <w:lang w:val="en-US"/>
        </w:rPr>
        <w:t xml:space="preserve"> (celk</w:t>
      </w:r>
      <w:r w:rsidR="00520B18">
        <w:rPr>
          <w:rFonts w:ascii="Palatino Linotype" w:hAnsi="Palatino Linotype"/>
          <w:sz w:val="16"/>
          <w:szCs w:val="16"/>
          <w:lang w:val="en-US"/>
        </w:rPr>
        <w:t>ově 1 kg ú.l./ha)</w:t>
      </w:r>
    </w:p>
    <w:p w14:paraId="58281ABA" w14:textId="256D09E5" w:rsidR="00A60C82" w:rsidRPr="00520B18" w:rsidRDefault="00A60C82" w:rsidP="00A60C82">
      <w:pPr>
        <w:ind w:left="-142" w:firstLine="142"/>
        <w:rPr>
          <w:rFonts w:ascii="Palatino Linotype" w:hAnsi="Palatino Linotype"/>
          <w:sz w:val="16"/>
          <w:szCs w:val="16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 xml:space="preserve">               </w:t>
      </w:r>
      <w:r w:rsidRPr="00960FDF">
        <w:rPr>
          <w:rFonts w:ascii="Palatino Linotype" w:hAnsi="Palatino Linotype"/>
          <w:sz w:val="16"/>
          <w:szCs w:val="16"/>
          <w:lang w:val="en-US"/>
        </w:rPr>
        <w:t>5 m zranitelné skupiny obyvatel</w:t>
      </w:r>
    </w:p>
    <w:p w14:paraId="40DF1E35" w14:textId="5C54310C" w:rsidR="00652067" w:rsidRPr="00C81611" w:rsidRDefault="006D6EEF" w:rsidP="006D6EEF">
      <w:pPr>
        <w:ind w:left="-142" w:firstLine="142"/>
        <w:rPr>
          <w:rFonts w:ascii="Palatino Linotype" w:hAnsi="Palatino Linotype"/>
          <w:sz w:val="16"/>
          <w:szCs w:val="16"/>
          <w:lang w:val="en-US"/>
        </w:rPr>
      </w:pPr>
      <w:r w:rsidRPr="00C81611">
        <w:rPr>
          <w:rFonts w:ascii="Palatino Linotype" w:hAnsi="Palatino Linotype"/>
          <w:sz w:val="16"/>
          <w:szCs w:val="16"/>
          <w:lang w:val="en-US"/>
        </w:rPr>
        <w:t xml:space="preserve">               4 m povrchové vody</w:t>
      </w:r>
    </w:p>
    <w:p w14:paraId="0FB6603E" w14:textId="2C0EE781" w:rsidR="006D6EEF" w:rsidRDefault="00C81611" w:rsidP="00DA78BC">
      <w:pPr>
        <w:ind w:left="-142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 xml:space="preserve">                   7</w:t>
      </w:r>
      <w:r w:rsidRPr="00C81611">
        <w:rPr>
          <w:rFonts w:ascii="Palatino Linotype" w:hAnsi="Palatino Linotype"/>
          <w:sz w:val="16"/>
          <w:szCs w:val="16"/>
          <w:lang w:val="en-US"/>
        </w:rPr>
        <w:t xml:space="preserve"> m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na</w:t>
      </w:r>
      <w:proofErr w:type="spellEnd"/>
      <w:r w:rsidRPr="00C8161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svahu</w:t>
      </w:r>
      <w:proofErr w:type="spellEnd"/>
      <w:r w:rsidRPr="00C81611">
        <w:rPr>
          <w:rFonts w:ascii="Palatino Linotype" w:hAnsi="Palatino Linotype"/>
          <w:sz w:val="16"/>
          <w:szCs w:val="16"/>
          <w:lang w:val="en-US"/>
        </w:rPr>
        <w:t xml:space="preserve"> od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C8161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C81611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</w:p>
    <w:p w14:paraId="6FD28CA0" w14:textId="77777777" w:rsidR="00E308E3" w:rsidRDefault="00E308E3" w:rsidP="00DA78BC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26445CAD" w14:textId="77777777" w:rsidR="003563DA" w:rsidRPr="00DA78BC" w:rsidRDefault="003563DA" w:rsidP="00DA78BC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3079E54B" w14:textId="3AA5F050" w:rsidR="00652067" w:rsidRPr="00DF3C09" w:rsidRDefault="00652067" w:rsidP="00652067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Sirtaki</w:t>
      </w:r>
      <w:r w:rsidR="009226E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(clomazone</w:t>
      </w:r>
      <w:r w:rsidR="00692146"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 xml:space="preserve"> 360 g/l)</w:t>
      </w:r>
      <w:r w:rsidR="00692146">
        <w:rPr>
          <w:rFonts w:ascii="Palatino Linotype" w:hAnsi="Palatino Linotype"/>
          <w:b/>
          <w:bCs/>
          <w:sz w:val="24"/>
          <w:szCs w:val="24"/>
          <w:lang w:val="en-US"/>
        </w:rPr>
        <w:t>,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477A31">
        <w:rPr>
          <w:rFonts w:ascii="Palatino Linotype" w:hAnsi="Palatino Linotype"/>
          <w:b/>
          <w:bCs/>
          <w:sz w:val="24"/>
          <w:szCs w:val="24"/>
          <w:lang w:val="en-US"/>
        </w:rPr>
        <w:t xml:space="preserve">balení </w:t>
      </w:r>
      <w:r w:rsidR="00FB0700" w:rsidRPr="00DF3C09"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DF3C0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l, akční cena </w:t>
      </w:r>
      <w:r w:rsidR="00E737BD" w:rsidRPr="00DF3C09">
        <w:rPr>
          <w:rFonts w:ascii="Palatino Linotype" w:hAnsi="Palatino Linotype"/>
          <w:b/>
          <w:bCs/>
          <w:sz w:val="24"/>
          <w:szCs w:val="24"/>
          <w:lang w:val="en-US"/>
        </w:rPr>
        <w:t>1.29</w:t>
      </w:r>
      <w:r w:rsidRPr="00DF3C09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Kč/l </w:t>
      </w:r>
    </w:p>
    <w:p w14:paraId="4F5E31FB" w14:textId="5A483B56" w:rsidR="00652067" w:rsidRPr="00DF3C09" w:rsidRDefault="00652067" w:rsidP="00652067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DF3C09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10 l a víc cena </w:t>
      </w:r>
      <w:r w:rsidR="00E737BD" w:rsidRPr="00DF3C09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1.</w:t>
      </w:r>
      <w:r w:rsidR="00DF3C09" w:rsidRPr="00DF3C09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24</w:t>
      </w:r>
      <w:r w:rsidRPr="00DF3C09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9, - Kč/l</w:t>
      </w:r>
    </w:p>
    <w:p w14:paraId="6BB04BD0" w14:textId="51A6B541" w:rsidR="00652067" w:rsidRPr="00F401CF" w:rsidRDefault="001F7A07" w:rsidP="00652067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401CF">
        <w:rPr>
          <w:rFonts w:ascii="Palatino Linotype" w:hAnsi="Palatino Linotype"/>
          <w:b/>
          <w:bCs/>
          <w:sz w:val="24"/>
          <w:szCs w:val="24"/>
          <w:lang w:val="en-US"/>
        </w:rPr>
        <w:t>Herbicid pro základní podzimní ošetření řepky.</w:t>
      </w:r>
    </w:p>
    <w:p w14:paraId="65595E66" w14:textId="2DEEFC14" w:rsidR="00652067" w:rsidRPr="00F401CF" w:rsidRDefault="00652067" w:rsidP="00652067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401C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F401C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F401CF" w:rsidRPr="00F401CF">
        <w:rPr>
          <w:rFonts w:ascii="Palatino Linotype" w:hAnsi="Palatino Linotype"/>
          <w:sz w:val="16"/>
          <w:szCs w:val="16"/>
          <w:lang w:val="en-US"/>
        </w:rPr>
        <w:t>0,25</w:t>
      </w:r>
      <w:r w:rsidRPr="00F401CF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3087685D" w14:textId="420C035C" w:rsidR="00652067" w:rsidRPr="00F02C42" w:rsidRDefault="00652067" w:rsidP="00652067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02C42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F02C42">
        <w:rPr>
          <w:rFonts w:ascii="Palatino Linotype" w:hAnsi="Palatino Linotype"/>
          <w:sz w:val="16"/>
          <w:szCs w:val="16"/>
          <w:lang w:val="en-US"/>
        </w:rPr>
        <w:t xml:space="preserve"> řepka olejka</w:t>
      </w:r>
      <w:r w:rsidR="00F401CF" w:rsidRPr="00F02C42">
        <w:rPr>
          <w:rFonts w:ascii="Palatino Linotype" w:hAnsi="Palatino Linotype"/>
          <w:sz w:val="16"/>
          <w:szCs w:val="16"/>
          <w:lang w:val="en-US"/>
        </w:rPr>
        <w:t>, brambor</w:t>
      </w:r>
    </w:p>
    <w:p w14:paraId="55BB948C" w14:textId="45DD58CC" w:rsidR="00652067" w:rsidRPr="00F02C42" w:rsidRDefault="00652067" w:rsidP="00F02C4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02C42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F02C42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C57B0C" w:rsidRPr="00F02C42">
        <w:rPr>
          <w:rFonts w:ascii="Palatino Linotype" w:hAnsi="Palatino Linotype"/>
          <w:sz w:val="16"/>
          <w:szCs w:val="16"/>
          <w:lang w:val="en-US"/>
        </w:rPr>
        <w:t>OP II. stupně povrchové vody</w:t>
      </w:r>
    </w:p>
    <w:p w14:paraId="10B8A81D" w14:textId="60D1F2FE" w:rsidR="00652067" w:rsidRPr="00F02C42" w:rsidRDefault="00652067" w:rsidP="00652067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F02C42">
        <w:rPr>
          <w:rFonts w:ascii="Palatino Linotype" w:hAnsi="Palatino Linotype"/>
          <w:sz w:val="16"/>
          <w:szCs w:val="16"/>
          <w:lang w:val="en-US"/>
        </w:rPr>
        <w:tab/>
        <w:t xml:space="preserve">               4 m povrchové vody</w:t>
      </w:r>
    </w:p>
    <w:p w14:paraId="21DADF86" w14:textId="77777777" w:rsidR="00652067" w:rsidRDefault="00652067" w:rsidP="00652067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5B993C66" w14:textId="77777777" w:rsidR="003563DA" w:rsidRPr="007C3300" w:rsidRDefault="003563DA" w:rsidP="00652067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057E36D9" w14:textId="0F8F7506" w:rsidR="00F26292" w:rsidRDefault="00F26292" w:rsidP="00F2629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Virtus</w:t>
      </w:r>
      <w:r w:rsidR="009226E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92146"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(metconazole 60 g/l)</w:t>
      </w:r>
      <w:r w:rsidR="009226E0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balení 5 l, akční cena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58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Kč/l </w:t>
      </w:r>
    </w:p>
    <w:p w14:paraId="560AD795" w14:textId="77777777" w:rsidR="00F26292" w:rsidRPr="00960FDF" w:rsidRDefault="00F26292" w:rsidP="00F26292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100 l a víc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cena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579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, - Kč/l</w:t>
      </w:r>
    </w:p>
    <w:p w14:paraId="78FD442B" w14:textId="68B9EE8C" w:rsidR="00F26292" w:rsidRDefault="00F26292" w:rsidP="00F2629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>Ú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. l.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metconazole pro fungicidní ošetření a regulaci řepky</w:t>
      </w:r>
      <w:r w:rsidR="00FA1C46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272D2C0B" w14:textId="77777777" w:rsidR="00F26292" w:rsidRPr="00960FDF" w:rsidRDefault="00F26292" w:rsidP="00F2629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1,2 - 1,5 l/ha</w:t>
      </w:r>
    </w:p>
    <w:p w14:paraId="0AFF76BE" w14:textId="77777777" w:rsidR="00F26292" w:rsidRPr="00960FDF" w:rsidRDefault="00F26292" w:rsidP="00F2629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pšenice, ječmen, řepka olejka ozimá a jarní</w:t>
      </w:r>
    </w:p>
    <w:p w14:paraId="057B1B36" w14:textId="77777777" w:rsidR="00F26292" w:rsidRPr="00960FDF" w:rsidRDefault="00F26292" w:rsidP="00F26292">
      <w:pPr>
        <w:ind w:left="-142"/>
        <w:rPr>
          <w:rFonts w:ascii="Palatino Linotype" w:hAnsi="Palatino Linotype"/>
          <w:sz w:val="16"/>
          <w:szCs w:val="16"/>
          <w:lang w:val="en-US"/>
        </w:rPr>
      </w:pPr>
      <w:bookmarkStart w:id="7" w:name="_Hlk207353682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Start w:id="8" w:name="_Hlk203467352"/>
      <w:r w:rsidRPr="00960FDF">
        <w:rPr>
          <w:rFonts w:ascii="Palatino Linotype" w:hAnsi="Palatino Linotype"/>
          <w:sz w:val="16"/>
          <w:szCs w:val="16"/>
          <w:lang w:val="en-US"/>
        </w:rPr>
        <w:t>5 m zranitelné skupiny obyvatel</w:t>
      </w:r>
      <w:bookmarkEnd w:id="8"/>
    </w:p>
    <w:p w14:paraId="55193C6F" w14:textId="57A12D5E" w:rsidR="000A1F59" w:rsidRDefault="00F26292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4 m povrchové vody</w:t>
      </w:r>
    </w:p>
    <w:bookmarkEnd w:id="7"/>
    <w:p w14:paraId="52CA9D1D" w14:textId="77777777" w:rsidR="000A1F59" w:rsidRDefault="000A1F59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76B2C373" w14:textId="77777777" w:rsidR="003563DA" w:rsidRDefault="003563DA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7BC0B5FB" w14:textId="688F3044" w:rsidR="000A1F59" w:rsidRPr="00824193" w:rsidRDefault="001B3796" w:rsidP="000A1F59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Zener</w:t>
      </w:r>
      <w:r w:rsidR="000A1F5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0A1F59"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</w:t>
      </w:r>
      <w:r w:rsidR="003B169F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quizalofop-P-ethyl</w:t>
      </w:r>
      <w:r w:rsidR="000A1F59"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 xml:space="preserve"> </w:t>
      </w:r>
      <w:r w:rsidR="003B169F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5</w:t>
      </w:r>
      <w:r w:rsidR="000A1F59" w:rsidRPr="009226E0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0 g/l</w:t>
      </w:r>
      <w:r w:rsidR="000A1F59" w:rsidRPr="00477A31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)</w:t>
      </w:r>
      <w:r w:rsidR="000A1F59" w:rsidRPr="00477A3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r w:rsidR="000A1F59"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balení 5 l, akční cena </w:t>
      </w:r>
      <w:r w:rsidR="00824193" w:rsidRPr="00824193">
        <w:rPr>
          <w:rFonts w:ascii="Palatino Linotype" w:hAnsi="Palatino Linotype"/>
          <w:b/>
          <w:bCs/>
          <w:sz w:val="24"/>
          <w:szCs w:val="24"/>
          <w:lang w:val="en-US"/>
        </w:rPr>
        <w:t>25</w:t>
      </w:r>
      <w:r w:rsidR="000A1F59" w:rsidRPr="008241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Kč/l </w:t>
      </w:r>
    </w:p>
    <w:p w14:paraId="2B1259D1" w14:textId="77AF1E82" w:rsidR="000A1F59" w:rsidRPr="00824193" w:rsidRDefault="000A1F59" w:rsidP="000A1F59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100 l a víc cena </w:t>
      </w:r>
      <w:r w:rsidR="00824193"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24</w:t>
      </w:r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9, - Kč/l</w:t>
      </w:r>
    </w:p>
    <w:p w14:paraId="7A0C75AC" w14:textId="0510039F" w:rsidR="000A1F59" w:rsidRPr="003A5942" w:rsidRDefault="00CE01E3" w:rsidP="000A1F59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Cenově výhodný graminicid </w:t>
      </w:r>
      <w:r w:rsidR="0076402B">
        <w:rPr>
          <w:rFonts w:ascii="Palatino Linotype" w:hAnsi="Palatino Linotype"/>
          <w:b/>
          <w:bCs/>
          <w:sz w:val="24"/>
          <w:szCs w:val="24"/>
          <w:lang w:val="en-US"/>
        </w:rPr>
        <w:t xml:space="preserve">nejen na výdrol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do řepky.</w:t>
      </w:r>
    </w:p>
    <w:p w14:paraId="4B0B4404" w14:textId="4935C26E" w:rsidR="000A1F59" w:rsidRPr="003D02BE" w:rsidRDefault="000A1F59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3D02BE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3D02BE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0D78D9" w:rsidRPr="003D02BE">
        <w:rPr>
          <w:rFonts w:ascii="Palatino Linotype" w:hAnsi="Palatino Linotype"/>
          <w:sz w:val="16"/>
          <w:szCs w:val="16"/>
          <w:lang w:val="en-US"/>
        </w:rPr>
        <w:t>0,7</w:t>
      </w:r>
      <w:r w:rsidRPr="003D02BE">
        <w:rPr>
          <w:rFonts w:ascii="Palatino Linotype" w:hAnsi="Palatino Linotype"/>
          <w:sz w:val="16"/>
          <w:szCs w:val="16"/>
          <w:lang w:val="en-US"/>
        </w:rPr>
        <w:t xml:space="preserve"> - 1,</w:t>
      </w:r>
      <w:r w:rsidR="00EC6C55" w:rsidRPr="003D02BE">
        <w:rPr>
          <w:rFonts w:ascii="Palatino Linotype" w:hAnsi="Palatino Linotype"/>
          <w:sz w:val="16"/>
          <w:szCs w:val="16"/>
          <w:lang w:val="en-US"/>
        </w:rPr>
        <w:t>0</w:t>
      </w:r>
      <w:r w:rsidRPr="003D02BE">
        <w:rPr>
          <w:rFonts w:ascii="Palatino Linotype" w:hAnsi="Palatino Linotype"/>
          <w:sz w:val="16"/>
          <w:szCs w:val="16"/>
          <w:lang w:val="en-US"/>
        </w:rPr>
        <w:t xml:space="preserve"> l/ha</w:t>
      </w:r>
      <w:r w:rsidR="00EC6C55" w:rsidRPr="003D02BE">
        <w:rPr>
          <w:rFonts w:ascii="Palatino Linotype" w:hAnsi="Palatino Linotype"/>
          <w:sz w:val="16"/>
          <w:szCs w:val="16"/>
          <w:lang w:val="en-US"/>
        </w:rPr>
        <w:t xml:space="preserve"> (výdrol), 1 – 1,5 l/ha (plevele jednoděložné jed</w:t>
      </w:r>
      <w:r w:rsidR="0010437A" w:rsidRPr="003D02BE">
        <w:rPr>
          <w:rFonts w:ascii="Palatino Linotype" w:hAnsi="Palatino Linotype"/>
          <w:sz w:val="16"/>
          <w:szCs w:val="16"/>
          <w:lang w:val="en-US"/>
        </w:rPr>
        <w:t>noleté), 2 – 2,5 l/ha (pýr)</w:t>
      </w:r>
    </w:p>
    <w:p w14:paraId="0A3D231A" w14:textId="0AB03F76" w:rsidR="000A1F59" w:rsidRPr="00B301A9" w:rsidRDefault="000A1F59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301A9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3D02BE" w:rsidRPr="00B301A9">
        <w:rPr>
          <w:rFonts w:ascii="Palatino Linotype" w:hAnsi="Palatino Linotype"/>
          <w:sz w:val="16"/>
          <w:szCs w:val="16"/>
          <w:lang w:val="en-US"/>
        </w:rPr>
        <w:t>řepka olejka ozimá, cukrovka</w:t>
      </w:r>
    </w:p>
    <w:p w14:paraId="66784128" w14:textId="77777777" w:rsidR="000A1F59" w:rsidRPr="008B307C" w:rsidRDefault="000A1F59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8B307C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8B307C">
        <w:rPr>
          <w:rFonts w:ascii="Palatino Linotype" w:hAnsi="Palatino Linotype"/>
          <w:sz w:val="16"/>
          <w:szCs w:val="16"/>
          <w:lang w:val="en-US"/>
        </w:rPr>
        <w:t xml:space="preserve"> 5 m zranitelné skupiny obyvatel</w:t>
      </w:r>
    </w:p>
    <w:p w14:paraId="4726531D" w14:textId="2CADC0B3" w:rsidR="00F26292" w:rsidRPr="008B307C" w:rsidRDefault="000A1F59" w:rsidP="000A1F59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8B307C">
        <w:rPr>
          <w:rFonts w:ascii="Palatino Linotype" w:hAnsi="Palatino Linotype"/>
          <w:sz w:val="16"/>
          <w:szCs w:val="16"/>
          <w:lang w:val="en-US"/>
        </w:rPr>
        <w:tab/>
        <w:t xml:space="preserve">               4 m povrchové vody</w:t>
      </w:r>
    </w:p>
    <w:p w14:paraId="760C40AC" w14:textId="77777777" w:rsidR="000A1F59" w:rsidRDefault="000A1F59" w:rsidP="000A1F59">
      <w:pPr>
        <w:ind w:left="-142"/>
        <w:rPr>
          <w:rFonts w:ascii="Palatino Linotype" w:hAnsi="Palatino Linotype"/>
          <w:color w:val="FF0000"/>
          <w:sz w:val="16"/>
          <w:szCs w:val="16"/>
          <w:lang w:val="en-US"/>
        </w:rPr>
      </w:pPr>
    </w:p>
    <w:p w14:paraId="191731F8" w14:textId="77777777" w:rsidR="003563DA" w:rsidRPr="000A1F59" w:rsidRDefault="003563DA" w:rsidP="000A1F59">
      <w:pPr>
        <w:ind w:left="-142"/>
        <w:rPr>
          <w:rFonts w:ascii="Palatino Linotype" w:hAnsi="Palatino Linotype"/>
          <w:color w:val="FF0000"/>
          <w:sz w:val="16"/>
          <w:szCs w:val="16"/>
          <w:lang w:val="en-US"/>
        </w:rPr>
      </w:pPr>
    </w:p>
    <w:p w14:paraId="4B9FEA60" w14:textId="457A6C83" w:rsidR="0025366F" w:rsidRPr="002C37D1" w:rsidRDefault="00BE0632" w:rsidP="00F9599F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2C37D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Tartan Super 360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balení 20 l, akční cena </w:t>
      </w:r>
      <w:r w:rsidR="00F9599F" w:rsidRPr="002C37D1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Kč/l </w:t>
      </w:r>
      <w:bookmarkStart w:id="9" w:name="_Hlk197073555"/>
      <w:bookmarkStart w:id="10" w:name="_Hlk197073784"/>
    </w:p>
    <w:bookmarkEnd w:id="9"/>
    <w:p w14:paraId="00927887" w14:textId="10ED364E" w:rsidR="0025366F" w:rsidRPr="003B58A1" w:rsidRDefault="0025366F" w:rsidP="0025366F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1.000 l a víc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cena </w:t>
      </w:r>
      <w:r w:rsidR="00F9599F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8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, - Kč/l</w:t>
      </w:r>
    </w:p>
    <w:bookmarkEnd w:id="10"/>
    <w:p w14:paraId="2C09F23A" w14:textId="77777777" w:rsidR="00BE0632" w:rsidRPr="00C57B2E" w:rsidRDefault="00BE0632" w:rsidP="00BE06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149E6BD9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4 l/ha</w:t>
      </w:r>
    </w:p>
    <w:p w14:paraId="1C9C0FF8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strniště, zemědělská půda, nezemědělská půda, louky a pastviny, lesní hospodářství, půda sousedící s vodními plochami, polní plodiny dle registrace</w:t>
      </w:r>
    </w:p>
    <w:p w14:paraId="48376DFD" w14:textId="74DE8B9B" w:rsidR="00BE0632" w:rsidRPr="00960FDF" w:rsidRDefault="00BE0632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žádná</w:t>
      </w:r>
    </w:p>
    <w:p w14:paraId="1CE380E4" w14:textId="77777777" w:rsidR="003A5610" w:rsidRDefault="003A5610" w:rsidP="003A5610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44EC0F26" w14:textId="77777777" w:rsidR="003563DA" w:rsidRPr="003A5610" w:rsidRDefault="003563DA" w:rsidP="003A5610">
      <w:pPr>
        <w:ind w:left="-142"/>
        <w:rPr>
          <w:rFonts w:ascii="Palatino Linotype" w:hAnsi="Palatino Linotype"/>
          <w:sz w:val="18"/>
          <w:szCs w:val="18"/>
          <w:lang w:val="en-US"/>
        </w:rPr>
      </w:pPr>
    </w:p>
    <w:p w14:paraId="283410D5" w14:textId="46766779" w:rsidR="003A5610" w:rsidRPr="000D34B2" w:rsidRDefault="003A5610" w:rsidP="003A5610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lastRenderedPageBreak/>
        <w:t>Glyfogan Extra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balení 20 l, akční cena </w:t>
      </w:r>
      <w:r w:rsidR="00F9599F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9, - Kč/l</w:t>
      </w:r>
    </w:p>
    <w:p w14:paraId="1F3845D6" w14:textId="60C9E8E2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bookmarkStart w:id="11" w:name="_Hlk161822867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1.000 l a víc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cena </w:t>
      </w:r>
      <w:r w:rsidR="00F9599F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8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, - Kč/l</w:t>
      </w:r>
    </w:p>
    <w:bookmarkEnd w:id="11"/>
    <w:p w14:paraId="10419747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3F553A10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6 l/ha</w:t>
      </w:r>
    </w:p>
    <w:p w14:paraId="43A1454A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rekreační </w:t>
      </w:r>
      <w:proofErr w:type="gramStart"/>
      <w:r w:rsidRPr="00960FDF">
        <w:rPr>
          <w:rFonts w:ascii="Palatino Linotype" w:hAnsi="Palatino Linotype"/>
          <w:sz w:val="16"/>
          <w:szCs w:val="16"/>
          <w:lang w:val="en-US"/>
        </w:rPr>
        <w:t>a</w:t>
      </w:r>
      <w:proofErr w:type="gram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okrasné plochy, lesní školky, lesní porosty, polní plodiny dle registrace, nezemědělská půda, jádroviny a peckoviny dle registrace, louky a pastviny</w:t>
      </w:r>
    </w:p>
    <w:p w14:paraId="1CEBFAAE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OP II. stupně povrchové vody při dávce nad 5 l/ha na podzim</w:t>
      </w:r>
    </w:p>
    <w:p w14:paraId="490E192C" w14:textId="77777777" w:rsidR="003563DA" w:rsidRDefault="003563DA" w:rsidP="003A5610">
      <w:pPr>
        <w:ind w:left="-142"/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</w:pPr>
    </w:p>
    <w:p w14:paraId="30939A68" w14:textId="07311151" w:rsidR="003A5610" w:rsidRPr="00884B4A" w:rsidRDefault="003A5610" w:rsidP="003A5610">
      <w:pPr>
        <w:ind w:left="-142"/>
        <w:rPr>
          <w:rFonts w:ascii="Palatino Linotype" w:hAnsi="Palatino Linotype"/>
          <w:sz w:val="18"/>
          <w:szCs w:val="18"/>
          <w:lang w:val="en-US"/>
        </w:rPr>
      </w:pPr>
      <w:bookmarkStart w:id="12" w:name="_Hlk209594865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NASA TAF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F9599F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5D2FF2FC" w14:textId="45D51ED1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1.000 l a víc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cena </w:t>
      </w:r>
      <w:r w:rsidR="00F9599F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8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, - Kč/l</w:t>
      </w:r>
    </w:p>
    <w:p w14:paraId="2E44110C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044ED813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3 – 5 l/ha</w:t>
      </w:r>
    </w:p>
    <w:p w14:paraId="5FC3F4CB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polní plodiny mimo řepka olejka, dřeviny, louky a pastviny, nezemědělská půda, železnice, trávníky, réva, jádroviny, cesty, parky, aleje</w:t>
      </w:r>
    </w:p>
    <w:p w14:paraId="7B92E9CE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Start w:id="13" w:name="_Hlk165839139"/>
      <w:r w:rsidRPr="00960FDF">
        <w:rPr>
          <w:rFonts w:ascii="Palatino Linotype" w:hAnsi="Palatino Linotype"/>
          <w:sz w:val="16"/>
          <w:szCs w:val="16"/>
          <w:lang w:val="en-US"/>
        </w:rPr>
        <w:t xml:space="preserve">OP II. stupně povrchové vody </w:t>
      </w:r>
      <w:bookmarkEnd w:id="13"/>
      <w:r w:rsidRPr="00960FDF">
        <w:rPr>
          <w:rFonts w:ascii="Palatino Linotype" w:hAnsi="Palatino Linotype"/>
          <w:sz w:val="16"/>
          <w:szCs w:val="16"/>
          <w:lang w:val="en-US"/>
        </w:rPr>
        <w:t>při dávce nad 6 l/ha</w:t>
      </w:r>
    </w:p>
    <w:p w14:paraId="18F3DF4A" w14:textId="2A804297" w:rsidR="0025366F" w:rsidRDefault="003A5610" w:rsidP="00960FDF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                 5 m od okraje ošetřovaného pozemku</w:t>
      </w:r>
    </w:p>
    <w:bookmarkEnd w:id="12"/>
    <w:p w14:paraId="64916613" w14:textId="77777777" w:rsidR="000D34B2" w:rsidRDefault="000D34B2" w:rsidP="00960FDF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AD73432" w14:textId="7F164611" w:rsidR="006664F0" w:rsidRPr="00F9599F" w:rsidRDefault="006664F0" w:rsidP="00F9599F">
      <w:pPr>
        <w:ind w:left="-142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CLINIC UP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balení 20 l, akční cena </w:t>
      </w:r>
      <w:r w:rsidR="00F9599F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9, - Kč/l</w:t>
      </w:r>
    </w:p>
    <w:p w14:paraId="3CFA3509" w14:textId="33D95FCB" w:rsidR="006664F0" w:rsidRPr="00C57B2E" w:rsidRDefault="006664F0" w:rsidP="006664F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1.000 l a víc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cena </w:t>
      </w:r>
      <w:r w:rsidR="00F9599F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8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, - Kč/l</w:t>
      </w:r>
    </w:p>
    <w:p w14:paraId="65D1700F" w14:textId="77777777" w:rsidR="006664F0" w:rsidRPr="00C57B2E" w:rsidRDefault="006664F0" w:rsidP="006664F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2EC4EED4" w14:textId="29F6CE6F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103777">
        <w:rPr>
          <w:rFonts w:ascii="Palatino Linotype" w:hAnsi="Palatino Linotype"/>
          <w:sz w:val="16"/>
          <w:szCs w:val="16"/>
          <w:lang w:val="en-US"/>
        </w:rPr>
        <w:t>1,5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– </w:t>
      </w:r>
      <w:r w:rsidR="00103777">
        <w:rPr>
          <w:rFonts w:ascii="Palatino Linotype" w:hAnsi="Palatino Linotype"/>
          <w:sz w:val="16"/>
          <w:szCs w:val="16"/>
          <w:lang w:val="en-US"/>
        </w:rPr>
        <w:t>4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540B0CC3" w14:textId="1D4A3F98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40162D">
        <w:rPr>
          <w:rFonts w:ascii="Palatino Linotype" w:hAnsi="Palatino Linotype"/>
          <w:sz w:val="16"/>
          <w:szCs w:val="16"/>
          <w:lang w:val="en-US"/>
        </w:rPr>
        <w:t xml:space="preserve">zemědělská půda – všechny plodiny, </w:t>
      </w:r>
      <w:r w:rsidR="00914EBA">
        <w:rPr>
          <w:rFonts w:ascii="Palatino Linotype" w:hAnsi="Palatino Linotype"/>
          <w:sz w:val="16"/>
          <w:szCs w:val="16"/>
          <w:lang w:val="en-US"/>
        </w:rPr>
        <w:t xml:space="preserve">nezemědělská půda, půda sousedící s vodními plochami, orná půda, strniště, </w:t>
      </w:r>
      <w:r w:rsidR="00403B65">
        <w:rPr>
          <w:rFonts w:ascii="Palatino Linotype" w:hAnsi="Palatino Linotype"/>
          <w:sz w:val="16"/>
          <w:szCs w:val="16"/>
          <w:lang w:val="en-US"/>
        </w:rPr>
        <w:t xml:space="preserve">louky a pastviny, lesní hospodářství, </w:t>
      </w:r>
      <w:r w:rsidR="00176314">
        <w:rPr>
          <w:rFonts w:ascii="Palatino Linotype" w:hAnsi="Palatino Linotype"/>
          <w:sz w:val="16"/>
          <w:szCs w:val="16"/>
          <w:lang w:val="en-US"/>
        </w:rPr>
        <w:t>polní plodiny dle registrace</w:t>
      </w:r>
    </w:p>
    <w:p w14:paraId="2FA5A955" w14:textId="0B45AB7D" w:rsidR="000D34B2" w:rsidRDefault="006664F0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213382">
        <w:rPr>
          <w:rFonts w:ascii="Palatino Linotype" w:hAnsi="Palatino Linotype"/>
          <w:sz w:val="16"/>
          <w:szCs w:val="16"/>
          <w:lang w:val="en-US"/>
        </w:rPr>
        <w:t>žádná</w:t>
      </w:r>
      <w:proofErr w:type="spellEnd"/>
    </w:p>
    <w:p w14:paraId="3DBA5325" w14:textId="77777777" w:rsidR="003563DA" w:rsidRDefault="003563DA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6416E69F" w14:textId="77777777" w:rsidR="00565D47" w:rsidRPr="00CA0D70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bookmarkStart w:id="14" w:name="_Hlk151461970"/>
      <w:bookmarkStart w:id="15" w:name="_Hlk151461720"/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>YaraVita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BRASSITREL PRO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proofErr w:type="spellStart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suspenzní</w:t>
      </w:r>
      <w:proofErr w:type="spellEnd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</w:t>
      </w:r>
      <w:proofErr w:type="spellStart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konc</w:t>
      </w:r>
      <w:proofErr w:type="spellEnd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. </w:t>
      </w:r>
      <w:proofErr w:type="spellStart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mikroprvků</w:t>
      </w:r>
      <w:proofErr w:type="spellEnd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do </w:t>
      </w:r>
      <w:proofErr w:type="spellStart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řepky</w:t>
      </w:r>
      <w:proofErr w:type="spellEnd"/>
      <w:r w:rsidRPr="00605327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B, Mn, Mo, N, Mg a Ca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5D9A40FE" w14:textId="2079B869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139,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p w14:paraId="01BC4B4F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optimální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výživu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mikroprvky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řepky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máku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cukrovky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2FA1D2EB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3 l/ha</w:t>
      </w:r>
    </w:p>
    <w:p w14:paraId="6E254435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řepka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olejka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další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1BAA49FF" w14:textId="4CE30E6D" w:rsid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proofErr w:type="spellEnd"/>
    </w:p>
    <w:p w14:paraId="3DC8EEC7" w14:textId="77777777" w:rsidR="00565D47" w:rsidRP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37CCEB50" w14:textId="486667D6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>YaraVita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GRAMITREL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proofErr w:type="spellStart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suspenzní</w:t>
      </w:r>
      <w:proofErr w:type="spellEnd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</w:t>
      </w:r>
      <w:proofErr w:type="spellStart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konc</w:t>
      </w:r>
      <w:proofErr w:type="spellEnd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. </w:t>
      </w:r>
      <w:proofErr w:type="spellStart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mikroprvků</w:t>
      </w:r>
      <w:proofErr w:type="spellEnd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do </w:t>
      </w:r>
      <w:proofErr w:type="spellStart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obilovin</w:t>
      </w:r>
      <w:proofErr w:type="spellEnd"/>
      <w:r w:rsidRPr="00F93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Mg, Mn, Cu a Zn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4B6C1F1F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189,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p w14:paraId="0DF2D7E9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optimální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výživu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mikroprvky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v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obilninách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3851AB7C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2 l/ha</w:t>
      </w:r>
    </w:p>
    <w:p w14:paraId="302C8379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obilniny</w:t>
      </w:r>
      <w:proofErr w:type="spellEnd"/>
    </w:p>
    <w:p w14:paraId="56C5EBAE" w14:textId="0E43B252" w:rsid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proofErr w:type="spellEnd"/>
    </w:p>
    <w:p w14:paraId="26BC512F" w14:textId="77777777" w:rsidR="00565D47" w:rsidRP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3545E9EF" w14:textId="6B2327AE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>YaraVita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KOMBIPHOS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(440g/l P2O5, 75 g/l K2O, 67 g/l MgO, 10 g/l Mn a 5 g/l Zn)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bookmarkStart w:id="16" w:name="_Hlk151381804"/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562C4C97" w14:textId="5A706CB4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bookmarkStart w:id="17" w:name="_Hlk151381835"/>
      <w:bookmarkEnd w:id="16"/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149,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bookmarkEnd w:id="17"/>
    <w:p w14:paraId="7C8323BB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Kapalné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aplikaci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“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rychlým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”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fosforem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4DFEA5D5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3 l/ha pro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podzimní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aplikaci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do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obilnin</w:t>
      </w:r>
      <w:proofErr w:type="spellEnd"/>
    </w:p>
    <w:p w14:paraId="3D2CC19C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5F3BABF4" w14:textId="704C67F7" w:rsid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14"/>
      <w:proofErr w:type="spellEnd"/>
    </w:p>
    <w:p w14:paraId="53D5EF97" w14:textId="77777777" w:rsidR="00565D47" w:rsidRPr="00565D47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09CC7D07" w14:textId="2DC85306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>YaraAmplix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OPTIMARIS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proofErr w:type="spellStart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extrakt</w:t>
      </w:r>
      <w:proofErr w:type="spellEnd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z </w:t>
      </w:r>
      <w:proofErr w:type="spellStart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mořské</w:t>
      </w:r>
      <w:proofErr w:type="spellEnd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</w:t>
      </w:r>
      <w:proofErr w:type="spellStart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řasy</w:t>
      </w:r>
      <w:proofErr w:type="spellEnd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</w:t>
      </w:r>
      <w:bookmarkStart w:id="18" w:name="_Hlk151460711"/>
      <w:proofErr w:type="spellStart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Acsophyllum</w:t>
      </w:r>
      <w:proofErr w:type="spellEnd"/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nod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o</w:t>
      </w:r>
      <w:r w:rsidRPr="002F41F2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sum</w:t>
      </w:r>
      <w:bookmarkEnd w:id="18"/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04E51BD6" w14:textId="59572CB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2</w:t>
      </w:r>
      <w:r w:rsidR="00F603ED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9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p w14:paraId="64698D3F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bookmarkStart w:id="19" w:name="_Hlk151466697"/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Pomocný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rostlinný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přípravek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obsahem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z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řasy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F41F2">
        <w:rPr>
          <w:rFonts w:ascii="Palatino Linotype" w:hAnsi="Palatino Linotype"/>
          <w:b/>
          <w:bCs/>
          <w:i/>
          <w:iCs/>
          <w:color w:val="0070C0"/>
          <w:sz w:val="24"/>
          <w:szCs w:val="24"/>
          <w:lang w:val="en-US"/>
        </w:rPr>
        <w:t>Acsophyllum</w:t>
      </w:r>
      <w:proofErr w:type="spellEnd"/>
      <w:r w:rsidRPr="002F41F2">
        <w:rPr>
          <w:rFonts w:ascii="Palatino Linotype" w:hAnsi="Palatino Linotype"/>
          <w:b/>
          <w:bCs/>
          <w:i/>
          <w:iCs/>
          <w:color w:val="0070C0"/>
          <w:sz w:val="24"/>
          <w:szCs w:val="24"/>
          <w:lang w:val="en-US"/>
        </w:rPr>
        <w:t xml:space="preserve"> nodosum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draslíku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k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aplikaci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list.</w:t>
      </w:r>
    </w:p>
    <w:bookmarkEnd w:id="19"/>
    <w:p w14:paraId="405CA60B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0,5 - 3 l/ha</w:t>
      </w:r>
    </w:p>
    <w:p w14:paraId="3D5ACD03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748A319F" w14:textId="1915A9D5" w:rsidR="00565D47" w:rsidRDefault="00565D47" w:rsidP="00F603ED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15"/>
      <w:proofErr w:type="spellEnd"/>
    </w:p>
    <w:p w14:paraId="17D59979" w14:textId="77777777" w:rsidR="00F603ED" w:rsidRPr="00F603ED" w:rsidRDefault="00F603ED" w:rsidP="00F603ED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4F6008BE" w14:textId="61EA4C9E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lastRenderedPageBreak/>
        <w:t>YaraVita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LEOTRAC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proofErr w:type="spellStart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extrakt</w:t>
      </w:r>
      <w:proofErr w:type="spellEnd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z min. LEONARDIT, </w:t>
      </w:r>
      <w:proofErr w:type="spellStart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huminové</w:t>
      </w:r>
      <w:proofErr w:type="spellEnd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a </w:t>
      </w:r>
      <w:proofErr w:type="spellStart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fulfonové</w:t>
      </w:r>
      <w:proofErr w:type="spellEnd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</w:t>
      </w:r>
      <w:proofErr w:type="spellStart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kys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eliny</w:t>
      </w:r>
      <w:proofErr w:type="spellEnd"/>
      <w:r w:rsidRPr="00F7141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 + Zn &amp; Mn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323C2E93" w14:textId="508BDAB4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 w:rsidR="00F603ED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239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p w14:paraId="49D3972B" w14:textId="77777777" w:rsidR="00565D47" w:rsidRPr="00263683" w:rsidRDefault="00565D47" w:rsidP="00565D47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Pomocný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rostlinný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přípravek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obsahující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směs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mikroživin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humáty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huminové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fulvonové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kyseliny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)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získaných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z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minerálu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Leonardit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k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půdní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nebo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aplikaci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555B1753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1 - 5 l/ha</w:t>
      </w:r>
    </w:p>
    <w:p w14:paraId="229AA8AA" w14:textId="77777777" w:rsidR="00565D47" w:rsidRPr="00263683" w:rsidRDefault="00565D47" w:rsidP="00565D47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pllodiny</w:t>
      </w:r>
      <w:proofErr w:type="spellEnd"/>
    </w:p>
    <w:p w14:paraId="69C040E6" w14:textId="4921D38D" w:rsidR="00565D47" w:rsidRPr="003563DA" w:rsidRDefault="00565D47" w:rsidP="003563DA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proofErr w:type="spellEnd"/>
    </w:p>
    <w:sectPr w:rsidR="00565D47" w:rsidRPr="003563DA" w:rsidSect="009D262F">
      <w:headerReference w:type="default" r:id="rId7"/>
      <w:footerReference w:type="default" r:id="rId8"/>
      <w:type w:val="continuous"/>
      <w:pgSz w:w="11910" w:h="16840"/>
      <w:pgMar w:top="0" w:right="711" w:bottom="142" w:left="127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FF5C" w14:textId="77777777" w:rsidR="00CE6FE1" w:rsidRDefault="00CE6FE1" w:rsidP="00A44539">
      <w:r>
        <w:separator/>
      </w:r>
    </w:p>
  </w:endnote>
  <w:endnote w:type="continuationSeparator" w:id="0">
    <w:p w14:paraId="0D23FC23" w14:textId="77777777" w:rsidR="00CE6FE1" w:rsidRDefault="00CE6FE1" w:rsidP="00A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52D8" w14:textId="3FC69005" w:rsidR="00A44539" w:rsidRDefault="00A44539" w:rsidP="00FA6127">
    <w:pPr>
      <w:ind w:firstLine="425"/>
      <w:rPr>
        <w:rFonts w:ascii="Palatino Linotype" w:hAnsi="Palatino Linotype"/>
        <w:sz w:val="11"/>
      </w:rPr>
    </w:pPr>
    <w:r>
      <w:rPr>
        <w:rFonts w:ascii="Palatino Linotype" w:hAnsi="Palatino Linotype"/>
        <w:sz w:val="11"/>
      </w:rPr>
      <w:t>RWA Czechia s.</w:t>
    </w:r>
    <w:r w:rsidRPr="00C62E49">
      <w:rPr>
        <w:rFonts w:ascii="Palatino Linotype" w:hAnsi="Palatino Linotype"/>
        <w:sz w:val="11"/>
      </w:rPr>
      <w:t>r.o. | Sídlo společnosti: č.p.1182, 273 51 Unhošť | Registrace: Městský soud v Praze, spis.zn.: C 320306 | t +420 734 693 799 |</w:t>
    </w:r>
  </w:p>
  <w:p w14:paraId="7B9C2A04" w14:textId="77777777" w:rsidR="00A44539" w:rsidRDefault="00A44539" w:rsidP="00A44539">
    <w:pPr>
      <w:ind w:left="425"/>
      <w:rPr>
        <w:rFonts w:ascii="Palatino Linotype" w:hAnsi="Palatino Linotype"/>
        <w:sz w:val="11"/>
      </w:rPr>
    </w:pPr>
    <w:r w:rsidRPr="00C62E49">
      <w:rPr>
        <w:rFonts w:ascii="Palatino Linotype" w:hAnsi="Palatino Linotype"/>
        <w:sz w:val="11"/>
      </w:rPr>
      <w:t xml:space="preserve">IČO: 49286854 | Banka: Raiffeisenbank a.s., Praha 4| Číslo účtu CZK: 5080132718/5500 | IBAN: CZ59 5500 0000 0050 8013 2718 | SWIFT/BIC: RZBCCZPP </w:t>
    </w:r>
  </w:p>
  <w:p w14:paraId="6822E2D8" w14:textId="77777777" w:rsidR="00FA6127" w:rsidRDefault="00FA6127" w:rsidP="00A44539">
    <w:pPr>
      <w:ind w:lef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6E0D" w14:textId="77777777" w:rsidR="00CE6FE1" w:rsidRDefault="00CE6FE1" w:rsidP="00A44539">
      <w:r>
        <w:separator/>
      </w:r>
    </w:p>
  </w:footnote>
  <w:footnote w:type="continuationSeparator" w:id="0">
    <w:p w14:paraId="117F2EEB" w14:textId="77777777" w:rsidR="00CE6FE1" w:rsidRDefault="00CE6FE1" w:rsidP="00A4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995" w14:textId="29EAAAFF" w:rsidR="00C33566" w:rsidRDefault="00FA6127" w:rsidP="00884B4A">
    <w:pPr>
      <w:pStyle w:val="Zhlav"/>
      <w:jc w:val="right"/>
    </w:pPr>
    <w:r w:rsidRPr="00947DB9">
      <w:rPr>
        <w:noProof/>
        <w:lang w:val="cs-CZ" w:eastAsia="cs-CZ" w:bidi="ar-SA"/>
      </w:rPr>
      <w:drawing>
        <wp:inline distT="0" distB="0" distL="0" distR="0" wp14:anchorId="3CAA1E92" wp14:editId="6563988F">
          <wp:extent cx="1512000" cy="428400"/>
          <wp:effectExtent l="0" t="0" r="0" b="0"/>
          <wp:docPr id="1503774599" name="Obrázek 1503774599" descr="\\root.local\ds\CTX-BOR\User\kociskovaj\TS-Userfiles\Desktop\RWA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ot.local\ds\CTX-BOR\User\kociskovaj\TS-Userfiles\Desktop\RWA_Logo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E204E" w14:textId="77777777" w:rsidR="00C33566" w:rsidRDefault="00C335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03"/>
    <w:rsid w:val="00000919"/>
    <w:rsid w:val="00000C71"/>
    <w:rsid w:val="000072AE"/>
    <w:rsid w:val="00010048"/>
    <w:rsid w:val="000134C7"/>
    <w:rsid w:val="00014F35"/>
    <w:rsid w:val="00021D42"/>
    <w:rsid w:val="000238D2"/>
    <w:rsid w:val="00030DF1"/>
    <w:rsid w:val="00032BD7"/>
    <w:rsid w:val="000339A0"/>
    <w:rsid w:val="000345B5"/>
    <w:rsid w:val="00040BDD"/>
    <w:rsid w:val="00042A34"/>
    <w:rsid w:val="000514A8"/>
    <w:rsid w:val="00051C0F"/>
    <w:rsid w:val="0005372D"/>
    <w:rsid w:val="00055108"/>
    <w:rsid w:val="000576EE"/>
    <w:rsid w:val="0006252A"/>
    <w:rsid w:val="00063666"/>
    <w:rsid w:val="000720CC"/>
    <w:rsid w:val="000728A5"/>
    <w:rsid w:val="0007411E"/>
    <w:rsid w:val="00082E1C"/>
    <w:rsid w:val="000877BC"/>
    <w:rsid w:val="00090636"/>
    <w:rsid w:val="000918AC"/>
    <w:rsid w:val="00094C3A"/>
    <w:rsid w:val="000A0CA1"/>
    <w:rsid w:val="000A1F59"/>
    <w:rsid w:val="000A2004"/>
    <w:rsid w:val="000A3216"/>
    <w:rsid w:val="000A6277"/>
    <w:rsid w:val="000B3268"/>
    <w:rsid w:val="000B4AC9"/>
    <w:rsid w:val="000B516B"/>
    <w:rsid w:val="000B6493"/>
    <w:rsid w:val="000C02AE"/>
    <w:rsid w:val="000C3D7F"/>
    <w:rsid w:val="000C6484"/>
    <w:rsid w:val="000C7233"/>
    <w:rsid w:val="000D1E5D"/>
    <w:rsid w:val="000D34B2"/>
    <w:rsid w:val="000D7717"/>
    <w:rsid w:val="000D78D9"/>
    <w:rsid w:val="000E038E"/>
    <w:rsid w:val="000E221D"/>
    <w:rsid w:val="000E5FFF"/>
    <w:rsid w:val="000E7497"/>
    <w:rsid w:val="000F1E78"/>
    <w:rsid w:val="000F7894"/>
    <w:rsid w:val="00102821"/>
    <w:rsid w:val="00103777"/>
    <w:rsid w:val="0010437A"/>
    <w:rsid w:val="00107D3C"/>
    <w:rsid w:val="001102E7"/>
    <w:rsid w:val="00110C61"/>
    <w:rsid w:val="00112456"/>
    <w:rsid w:val="001145D8"/>
    <w:rsid w:val="00116C13"/>
    <w:rsid w:val="0012085A"/>
    <w:rsid w:val="00125137"/>
    <w:rsid w:val="00126C86"/>
    <w:rsid w:val="001300D1"/>
    <w:rsid w:val="001405B3"/>
    <w:rsid w:val="00144B45"/>
    <w:rsid w:val="001519E4"/>
    <w:rsid w:val="00153897"/>
    <w:rsid w:val="00153ED6"/>
    <w:rsid w:val="00154CDD"/>
    <w:rsid w:val="001550C5"/>
    <w:rsid w:val="00157189"/>
    <w:rsid w:val="0017030E"/>
    <w:rsid w:val="001705FC"/>
    <w:rsid w:val="00176314"/>
    <w:rsid w:val="00180231"/>
    <w:rsid w:val="00185161"/>
    <w:rsid w:val="001866A1"/>
    <w:rsid w:val="001A2591"/>
    <w:rsid w:val="001A3DA4"/>
    <w:rsid w:val="001A6F1E"/>
    <w:rsid w:val="001B35CF"/>
    <w:rsid w:val="001B3796"/>
    <w:rsid w:val="001B6F16"/>
    <w:rsid w:val="001C073A"/>
    <w:rsid w:val="001C11FE"/>
    <w:rsid w:val="001D1E53"/>
    <w:rsid w:val="001D70FF"/>
    <w:rsid w:val="001E138C"/>
    <w:rsid w:val="001E2808"/>
    <w:rsid w:val="001E519B"/>
    <w:rsid w:val="001E7DFD"/>
    <w:rsid w:val="001F0850"/>
    <w:rsid w:val="001F5263"/>
    <w:rsid w:val="001F5A5B"/>
    <w:rsid w:val="001F7A07"/>
    <w:rsid w:val="001F7FA9"/>
    <w:rsid w:val="0020597E"/>
    <w:rsid w:val="00205D80"/>
    <w:rsid w:val="0020727A"/>
    <w:rsid w:val="00210AE7"/>
    <w:rsid w:val="00213382"/>
    <w:rsid w:val="00213775"/>
    <w:rsid w:val="00223387"/>
    <w:rsid w:val="00224B94"/>
    <w:rsid w:val="002253E7"/>
    <w:rsid w:val="00231026"/>
    <w:rsid w:val="00231799"/>
    <w:rsid w:val="002319B7"/>
    <w:rsid w:val="0024040A"/>
    <w:rsid w:val="002413A8"/>
    <w:rsid w:val="00241591"/>
    <w:rsid w:val="002446BD"/>
    <w:rsid w:val="00253572"/>
    <w:rsid w:val="0025366F"/>
    <w:rsid w:val="00253EAF"/>
    <w:rsid w:val="00254EC8"/>
    <w:rsid w:val="00257F48"/>
    <w:rsid w:val="00261D21"/>
    <w:rsid w:val="0026361C"/>
    <w:rsid w:val="00263683"/>
    <w:rsid w:val="00271BB6"/>
    <w:rsid w:val="002724BF"/>
    <w:rsid w:val="00277978"/>
    <w:rsid w:val="00284560"/>
    <w:rsid w:val="0028457A"/>
    <w:rsid w:val="0028524A"/>
    <w:rsid w:val="002927F5"/>
    <w:rsid w:val="002A1E91"/>
    <w:rsid w:val="002A2803"/>
    <w:rsid w:val="002A333F"/>
    <w:rsid w:val="002A6073"/>
    <w:rsid w:val="002C049B"/>
    <w:rsid w:val="002C37D1"/>
    <w:rsid w:val="002C6A52"/>
    <w:rsid w:val="002C6EAD"/>
    <w:rsid w:val="002D067A"/>
    <w:rsid w:val="002D369C"/>
    <w:rsid w:val="002D5927"/>
    <w:rsid w:val="002D5FF8"/>
    <w:rsid w:val="002D6E69"/>
    <w:rsid w:val="002E1AEB"/>
    <w:rsid w:val="002F41F2"/>
    <w:rsid w:val="002F53D2"/>
    <w:rsid w:val="00303F61"/>
    <w:rsid w:val="00304440"/>
    <w:rsid w:val="00305EF1"/>
    <w:rsid w:val="003063A4"/>
    <w:rsid w:val="003069E4"/>
    <w:rsid w:val="00306DB7"/>
    <w:rsid w:val="00311F36"/>
    <w:rsid w:val="00314E6F"/>
    <w:rsid w:val="00321F90"/>
    <w:rsid w:val="00322DB3"/>
    <w:rsid w:val="00322E88"/>
    <w:rsid w:val="00323D47"/>
    <w:rsid w:val="00332F45"/>
    <w:rsid w:val="00337079"/>
    <w:rsid w:val="00344337"/>
    <w:rsid w:val="003443C3"/>
    <w:rsid w:val="00345480"/>
    <w:rsid w:val="00345D57"/>
    <w:rsid w:val="003501A7"/>
    <w:rsid w:val="00351BD7"/>
    <w:rsid w:val="003544CF"/>
    <w:rsid w:val="003563DA"/>
    <w:rsid w:val="00360200"/>
    <w:rsid w:val="00371531"/>
    <w:rsid w:val="003754BC"/>
    <w:rsid w:val="003765A9"/>
    <w:rsid w:val="00376EA4"/>
    <w:rsid w:val="00381756"/>
    <w:rsid w:val="00382A7F"/>
    <w:rsid w:val="003A25FB"/>
    <w:rsid w:val="003A377D"/>
    <w:rsid w:val="003A5610"/>
    <w:rsid w:val="003A5942"/>
    <w:rsid w:val="003B169F"/>
    <w:rsid w:val="003B58A1"/>
    <w:rsid w:val="003C1CF5"/>
    <w:rsid w:val="003C46BF"/>
    <w:rsid w:val="003D02BE"/>
    <w:rsid w:val="003D3BB1"/>
    <w:rsid w:val="003E1970"/>
    <w:rsid w:val="003E4B30"/>
    <w:rsid w:val="003E4C43"/>
    <w:rsid w:val="003E50FD"/>
    <w:rsid w:val="003E5DFC"/>
    <w:rsid w:val="003E702F"/>
    <w:rsid w:val="003F1CB5"/>
    <w:rsid w:val="0040162D"/>
    <w:rsid w:val="00401ADB"/>
    <w:rsid w:val="00402B51"/>
    <w:rsid w:val="00403B65"/>
    <w:rsid w:val="00405127"/>
    <w:rsid w:val="004077E9"/>
    <w:rsid w:val="0040794C"/>
    <w:rsid w:val="00410B2B"/>
    <w:rsid w:val="004149F3"/>
    <w:rsid w:val="004207C6"/>
    <w:rsid w:val="00420DA0"/>
    <w:rsid w:val="0043135B"/>
    <w:rsid w:val="00440920"/>
    <w:rsid w:val="00441E3C"/>
    <w:rsid w:val="00443FF9"/>
    <w:rsid w:val="004447F8"/>
    <w:rsid w:val="00447014"/>
    <w:rsid w:val="00451D73"/>
    <w:rsid w:val="00454D69"/>
    <w:rsid w:val="00457D3B"/>
    <w:rsid w:val="00463A08"/>
    <w:rsid w:val="00472246"/>
    <w:rsid w:val="00472C9B"/>
    <w:rsid w:val="00476209"/>
    <w:rsid w:val="004764D8"/>
    <w:rsid w:val="00477257"/>
    <w:rsid w:val="00477A31"/>
    <w:rsid w:val="00482E41"/>
    <w:rsid w:val="00483084"/>
    <w:rsid w:val="00483711"/>
    <w:rsid w:val="00484849"/>
    <w:rsid w:val="0048600F"/>
    <w:rsid w:val="00486989"/>
    <w:rsid w:val="00492E4D"/>
    <w:rsid w:val="00497FF9"/>
    <w:rsid w:val="004B15DE"/>
    <w:rsid w:val="004B4801"/>
    <w:rsid w:val="004B5411"/>
    <w:rsid w:val="004B561F"/>
    <w:rsid w:val="004B79AB"/>
    <w:rsid w:val="004C4612"/>
    <w:rsid w:val="004D0EE4"/>
    <w:rsid w:val="004D372A"/>
    <w:rsid w:val="004E401A"/>
    <w:rsid w:val="004E5F57"/>
    <w:rsid w:val="004E5F66"/>
    <w:rsid w:val="004F0C64"/>
    <w:rsid w:val="004F5A02"/>
    <w:rsid w:val="004F642A"/>
    <w:rsid w:val="00501E82"/>
    <w:rsid w:val="00511540"/>
    <w:rsid w:val="00517596"/>
    <w:rsid w:val="00517FCA"/>
    <w:rsid w:val="00520928"/>
    <w:rsid w:val="00520B18"/>
    <w:rsid w:val="0052768A"/>
    <w:rsid w:val="00533CDD"/>
    <w:rsid w:val="005362C3"/>
    <w:rsid w:val="00543B4F"/>
    <w:rsid w:val="00550225"/>
    <w:rsid w:val="00551B7D"/>
    <w:rsid w:val="005545EA"/>
    <w:rsid w:val="005607CB"/>
    <w:rsid w:val="005617A6"/>
    <w:rsid w:val="005632EA"/>
    <w:rsid w:val="00565D47"/>
    <w:rsid w:val="00570D42"/>
    <w:rsid w:val="005764BD"/>
    <w:rsid w:val="00580E0F"/>
    <w:rsid w:val="00581B15"/>
    <w:rsid w:val="00581C76"/>
    <w:rsid w:val="00582ACB"/>
    <w:rsid w:val="00583233"/>
    <w:rsid w:val="005945DF"/>
    <w:rsid w:val="005A070A"/>
    <w:rsid w:val="005A2C5E"/>
    <w:rsid w:val="005A3ABB"/>
    <w:rsid w:val="005A4ACB"/>
    <w:rsid w:val="005A7809"/>
    <w:rsid w:val="005B36F4"/>
    <w:rsid w:val="005B53EF"/>
    <w:rsid w:val="005C5CD0"/>
    <w:rsid w:val="005D0247"/>
    <w:rsid w:val="005D4185"/>
    <w:rsid w:val="005D6CC7"/>
    <w:rsid w:val="005E335E"/>
    <w:rsid w:val="005E3728"/>
    <w:rsid w:val="005F4EA0"/>
    <w:rsid w:val="00600546"/>
    <w:rsid w:val="006008A6"/>
    <w:rsid w:val="00600E0F"/>
    <w:rsid w:val="00605327"/>
    <w:rsid w:val="00617658"/>
    <w:rsid w:val="006217B1"/>
    <w:rsid w:val="006242D4"/>
    <w:rsid w:val="00632748"/>
    <w:rsid w:val="00637698"/>
    <w:rsid w:val="00645E85"/>
    <w:rsid w:val="00652067"/>
    <w:rsid w:val="00664FA4"/>
    <w:rsid w:val="006664F0"/>
    <w:rsid w:val="00666B00"/>
    <w:rsid w:val="00667C7B"/>
    <w:rsid w:val="00682BC3"/>
    <w:rsid w:val="00684781"/>
    <w:rsid w:val="0068724D"/>
    <w:rsid w:val="00690D33"/>
    <w:rsid w:val="00692146"/>
    <w:rsid w:val="006951B8"/>
    <w:rsid w:val="00695FAC"/>
    <w:rsid w:val="006A026A"/>
    <w:rsid w:val="006A206B"/>
    <w:rsid w:val="006A6CE7"/>
    <w:rsid w:val="006A7DEA"/>
    <w:rsid w:val="006B4BA7"/>
    <w:rsid w:val="006C1C57"/>
    <w:rsid w:val="006C27E9"/>
    <w:rsid w:val="006C4208"/>
    <w:rsid w:val="006C6978"/>
    <w:rsid w:val="006D25F4"/>
    <w:rsid w:val="006D269E"/>
    <w:rsid w:val="006D3FB8"/>
    <w:rsid w:val="006D6EEF"/>
    <w:rsid w:val="006E0D1E"/>
    <w:rsid w:val="00700FA3"/>
    <w:rsid w:val="007067D7"/>
    <w:rsid w:val="00707C7B"/>
    <w:rsid w:val="00710BCF"/>
    <w:rsid w:val="007129B0"/>
    <w:rsid w:val="00722A7E"/>
    <w:rsid w:val="0072427B"/>
    <w:rsid w:val="00724580"/>
    <w:rsid w:val="00730A06"/>
    <w:rsid w:val="007352D3"/>
    <w:rsid w:val="007367CA"/>
    <w:rsid w:val="00736C0C"/>
    <w:rsid w:val="00750901"/>
    <w:rsid w:val="00751BAA"/>
    <w:rsid w:val="0075674A"/>
    <w:rsid w:val="00762B6C"/>
    <w:rsid w:val="007635BF"/>
    <w:rsid w:val="0076402B"/>
    <w:rsid w:val="00764571"/>
    <w:rsid w:val="0076782C"/>
    <w:rsid w:val="0077457B"/>
    <w:rsid w:val="00775115"/>
    <w:rsid w:val="007764A8"/>
    <w:rsid w:val="00776E08"/>
    <w:rsid w:val="007860E1"/>
    <w:rsid w:val="007866EF"/>
    <w:rsid w:val="00786875"/>
    <w:rsid w:val="007875B4"/>
    <w:rsid w:val="00791B88"/>
    <w:rsid w:val="00794B3C"/>
    <w:rsid w:val="007A1C6C"/>
    <w:rsid w:val="007A2824"/>
    <w:rsid w:val="007A2968"/>
    <w:rsid w:val="007A48F4"/>
    <w:rsid w:val="007A665F"/>
    <w:rsid w:val="007B07B9"/>
    <w:rsid w:val="007B2B4A"/>
    <w:rsid w:val="007B49D4"/>
    <w:rsid w:val="007B6F51"/>
    <w:rsid w:val="007C3300"/>
    <w:rsid w:val="007C604E"/>
    <w:rsid w:val="007C7281"/>
    <w:rsid w:val="007D2311"/>
    <w:rsid w:val="007D733F"/>
    <w:rsid w:val="007E4D0C"/>
    <w:rsid w:val="007E7F15"/>
    <w:rsid w:val="007F01B1"/>
    <w:rsid w:val="007F1598"/>
    <w:rsid w:val="007F5CEC"/>
    <w:rsid w:val="007F60B3"/>
    <w:rsid w:val="007F748A"/>
    <w:rsid w:val="007F774F"/>
    <w:rsid w:val="00813C2D"/>
    <w:rsid w:val="00814E56"/>
    <w:rsid w:val="00824193"/>
    <w:rsid w:val="00832326"/>
    <w:rsid w:val="00842627"/>
    <w:rsid w:val="00843536"/>
    <w:rsid w:val="008449D6"/>
    <w:rsid w:val="008477BB"/>
    <w:rsid w:val="00854FB1"/>
    <w:rsid w:val="00871D51"/>
    <w:rsid w:val="008737D6"/>
    <w:rsid w:val="00875427"/>
    <w:rsid w:val="00881257"/>
    <w:rsid w:val="00884B4A"/>
    <w:rsid w:val="00897D01"/>
    <w:rsid w:val="008A2E98"/>
    <w:rsid w:val="008A53B1"/>
    <w:rsid w:val="008B1197"/>
    <w:rsid w:val="008B307C"/>
    <w:rsid w:val="008B35D8"/>
    <w:rsid w:val="008B6B20"/>
    <w:rsid w:val="008C274F"/>
    <w:rsid w:val="008C277B"/>
    <w:rsid w:val="008D2232"/>
    <w:rsid w:val="008D5303"/>
    <w:rsid w:val="008D6857"/>
    <w:rsid w:val="008D7752"/>
    <w:rsid w:val="008E0505"/>
    <w:rsid w:val="008E1133"/>
    <w:rsid w:val="008E25B4"/>
    <w:rsid w:val="008E5BA1"/>
    <w:rsid w:val="008E69C1"/>
    <w:rsid w:val="008F0F78"/>
    <w:rsid w:val="008F2273"/>
    <w:rsid w:val="008F3354"/>
    <w:rsid w:val="008F4599"/>
    <w:rsid w:val="009020EC"/>
    <w:rsid w:val="00914EBA"/>
    <w:rsid w:val="00915878"/>
    <w:rsid w:val="00917B7F"/>
    <w:rsid w:val="009205B5"/>
    <w:rsid w:val="00920EA9"/>
    <w:rsid w:val="0092180D"/>
    <w:rsid w:val="009226E0"/>
    <w:rsid w:val="00925D33"/>
    <w:rsid w:val="00926D72"/>
    <w:rsid w:val="00935E8D"/>
    <w:rsid w:val="00943AFA"/>
    <w:rsid w:val="00950B47"/>
    <w:rsid w:val="00960FDF"/>
    <w:rsid w:val="009672A2"/>
    <w:rsid w:val="009672DF"/>
    <w:rsid w:val="00972FA0"/>
    <w:rsid w:val="00974EEC"/>
    <w:rsid w:val="00976A03"/>
    <w:rsid w:val="009834D5"/>
    <w:rsid w:val="00987CBC"/>
    <w:rsid w:val="00994382"/>
    <w:rsid w:val="009957DF"/>
    <w:rsid w:val="009967B9"/>
    <w:rsid w:val="00997693"/>
    <w:rsid w:val="009A2E0D"/>
    <w:rsid w:val="009A5124"/>
    <w:rsid w:val="009B0A59"/>
    <w:rsid w:val="009B131C"/>
    <w:rsid w:val="009B4699"/>
    <w:rsid w:val="009B6C75"/>
    <w:rsid w:val="009C267C"/>
    <w:rsid w:val="009C3E33"/>
    <w:rsid w:val="009C785A"/>
    <w:rsid w:val="009D262F"/>
    <w:rsid w:val="009E2AC3"/>
    <w:rsid w:val="009E3F0D"/>
    <w:rsid w:val="009E45B5"/>
    <w:rsid w:val="009E618F"/>
    <w:rsid w:val="009E7E62"/>
    <w:rsid w:val="009F07A8"/>
    <w:rsid w:val="009F380D"/>
    <w:rsid w:val="009F4E11"/>
    <w:rsid w:val="009F5B43"/>
    <w:rsid w:val="00A02CF3"/>
    <w:rsid w:val="00A0674D"/>
    <w:rsid w:val="00A06930"/>
    <w:rsid w:val="00A07074"/>
    <w:rsid w:val="00A135A2"/>
    <w:rsid w:val="00A148BE"/>
    <w:rsid w:val="00A17C69"/>
    <w:rsid w:val="00A24456"/>
    <w:rsid w:val="00A2647F"/>
    <w:rsid w:val="00A27EBF"/>
    <w:rsid w:val="00A33AB3"/>
    <w:rsid w:val="00A346C5"/>
    <w:rsid w:val="00A44539"/>
    <w:rsid w:val="00A44BC2"/>
    <w:rsid w:val="00A476C9"/>
    <w:rsid w:val="00A53088"/>
    <w:rsid w:val="00A60C82"/>
    <w:rsid w:val="00A64E85"/>
    <w:rsid w:val="00A67E54"/>
    <w:rsid w:val="00A7172C"/>
    <w:rsid w:val="00A96543"/>
    <w:rsid w:val="00A96BF2"/>
    <w:rsid w:val="00AA0888"/>
    <w:rsid w:val="00AA1CFC"/>
    <w:rsid w:val="00AA68E0"/>
    <w:rsid w:val="00AB0F83"/>
    <w:rsid w:val="00AB1BCE"/>
    <w:rsid w:val="00AC12B8"/>
    <w:rsid w:val="00AC1A99"/>
    <w:rsid w:val="00AC251B"/>
    <w:rsid w:val="00AC3429"/>
    <w:rsid w:val="00AC7D12"/>
    <w:rsid w:val="00AD08F6"/>
    <w:rsid w:val="00AD2119"/>
    <w:rsid w:val="00AD2CD4"/>
    <w:rsid w:val="00AD3906"/>
    <w:rsid w:val="00AD56DF"/>
    <w:rsid w:val="00AE094F"/>
    <w:rsid w:val="00AE5E5B"/>
    <w:rsid w:val="00AF0FEE"/>
    <w:rsid w:val="00AF3955"/>
    <w:rsid w:val="00AF40AB"/>
    <w:rsid w:val="00B069F4"/>
    <w:rsid w:val="00B10D58"/>
    <w:rsid w:val="00B1689B"/>
    <w:rsid w:val="00B16F6D"/>
    <w:rsid w:val="00B17A7C"/>
    <w:rsid w:val="00B232D7"/>
    <w:rsid w:val="00B246DD"/>
    <w:rsid w:val="00B258DF"/>
    <w:rsid w:val="00B300A8"/>
    <w:rsid w:val="00B301A9"/>
    <w:rsid w:val="00B3103F"/>
    <w:rsid w:val="00B34892"/>
    <w:rsid w:val="00B40A5F"/>
    <w:rsid w:val="00B40BD2"/>
    <w:rsid w:val="00B4296D"/>
    <w:rsid w:val="00B444E2"/>
    <w:rsid w:val="00B4567A"/>
    <w:rsid w:val="00B45932"/>
    <w:rsid w:val="00B542B2"/>
    <w:rsid w:val="00B61B2A"/>
    <w:rsid w:val="00B625D5"/>
    <w:rsid w:val="00B65F34"/>
    <w:rsid w:val="00B771F5"/>
    <w:rsid w:val="00B80020"/>
    <w:rsid w:val="00B84E9F"/>
    <w:rsid w:val="00B87CA4"/>
    <w:rsid w:val="00B905A3"/>
    <w:rsid w:val="00B934E3"/>
    <w:rsid w:val="00B959CC"/>
    <w:rsid w:val="00B96F0E"/>
    <w:rsid w:val="00BA35D0"/>
    <w:rsid w:val="00BA5352"/>
    <w:rsid w:val="00BB0234"/>
    <w:rsid w:val="00BB0F00"/>
    <w:rsid w:val="00BB29FD"/>
    <w:rsid w:val="00BB34EB"/>
    <w:rsid w:val="00BB3FEB"/>
    <w:rsid w:val="00BB5650"/>
    <w:rsid w:val="00BC1B9B"/>
    <w:rsid w:val="00BC4831"/>
    <w:rsid w:val="00BC52CF"/>
    <w:rsid w:val="00BD18EF"/>
    <w:rsid w:val="00BD465E"/>
    <w:rsid w:val="00BD5F14"/>
    <w:rsid w:val="00BD73BD"/>
    <w:rsid w:val="00BE0632"/>
    <w:rsid w:val="00BE2BA2"/>
    <w:rsid w:val="00BE544D"/>
    <w:rsid w:val="00BE665C"/>
    <w:rsid w:val="00BF3F8A"/>
    <w:rsid w:val="00C00CD6"/>
    <w:rsid w:val="00C0211C"/>
    <w:rsid w:val="00C04D41"/>
    <w:rsid w:val="00C108D0"/>
    <w:rsid w:val="00C14D47"/>
    <w:rsid w:val="00C24AD7"/>
    <w:rsid w:val="00C25427"/>
    <w:rsid w:val="00C27EAB"/>
    <w:rsid w:val="00C30E55"/>
    <w:rsid w:val="00C30E5E"/>
    <w:rsid w:val="00C33566"/>
    <w:rsid w:val="00C42448"/>
    <w:rsid w:val="00C4332E"/>
    <w:rsid w:val="00C50A8E"/>
    <w:rsid w:val="00C52209"/>
    <w:rsid w:val="00C52601"/>
    <w:rsid w:val="00C57B0C"/>
    <w:rsid w:val="00C57B2E"/>
    <w:rsid w:val="00C60209"/>
    <w:rsid w:val="00C61668"/>
    <w:rsid w:val="00C62E49"/>
    <w:rsid w:val="00C6306B"/>
    <w:rsid w:val="00C659DF"/>
    <w:rsid w:val="00C6798D"/>
    <w:rsid w:val="00C73297"/>
    <w:rsid w:val="00C73AA0"/>
    <w:rsid w:val="00C74260"/>
    <w:rsid w:val="00C76607"/>
    <w:rsid w:val="00C8146F"/>
    <w:rsid w:val="00C81611"/>
    <w:rsid w:val="00C81D4F"/>
    <w:rsid w:val="00C82310"/>
    <w:rsid w:val="00C82C65"/>
    <w:rsid w:val="00C83F09"/>
    <w:rsid w:val="00C8752B"/>
    <w:rsid w:val="00C87B0C"/>
    <w:rsid w:val="00C903A6"/>
    <w:rsid w:val="00C90906"/>
    <w:rsid w:val="00C90AF6"/>
    <w:rsid w:val="00C92101"/>
    <w:rsid w:val="00C93425"/>
    <w:rsid w:val="00C93BB8"/>
    <w:rsid w:val="00C96C97"/>
    <w:rsid w:val="00CA069A"/>
    <w:rsid w:val="00CA0D70"/>
    <w:rsid w:val="00CA0FB5"/>
    <w:rsid w:val="00CA4261"/>
    <w:rsid w:val="00CA6A6B"/>
    <w:rsid w:val="00CB07EB"/>
    <w:rsid w:val="00CB1F13"/>
    <w:rsid w:val="00CB2C3A"/>
    <w:rsid w:val="00CB5583"/>
    <w:rsid w:val="00CD135A"/>
    <w:rsid w:val="00CD587E"/>
    <w:rsid w:val="00CE01E3"/>
    <w:rsid w:val="00CE47E0"/>
    <w:rsid w:val="00CE6FE1"/>
    <w:rsid w:val="00CE7B31"/>
    <w:rsid w:val="00CF2661"/>
    <w:rsid w:val="00CF318E"/>
    <w:rsid w:val="00D01165"/>
    <w:rsid w:val="00D068EE"/>
    <w:rsid w:val="00D06B15"/>
    <w:rsid w:val="00D16952"/>
    <w:rsid w:val="00D2016A"/>
    <w:rsid w:val="00D2779F"/>
    <w:rsid w:val="00D27DB3"/>
    <w:rsid w:val="00D31682"/>
    <w:rsid w:val="00D34237"/>
    <w:rsid w:val="00D35B1A"/>
    <w:rsid w:val="00D35C01"/>
    <w:rsid w:val="00D43A6A"/>
    <w:rsid w:val="00D46C73"/>
    <w:rsid w:val="00D53163"/>
    <w:rsid w:val="00D54122"/>
    <w:rsid w:val="00D55783"/>
    <w:rsid w:val="00D5606F"/>
    <w:rsid w:val="00D57557"/>
    <w:rsid w:val="00D61CCD"/>
    <w:rsid w:val="00D6391E"/>
    <w:rsid w:val="00D744E5"/>
    <w:rsid w:val="00D749B8"/>
    <w:rsid w:val="00D76343"/>
    <w:rsid w:val="00D83767"/>
    <w:rsid w:val="00D8707C"/>
    <w:rsid w:val="00D90AB7"/>
    <w:rsid w:val="00DA2589"/>
    <w:rsid w:val="00DA52C7"/>
    <w:rsid w:val="00DA7307"/>
    <w:rsid w:val="00DA78BC"/>
    <w:rsid w:val="00DB54E3"/>
    <w:rsid w:val="00DB5F96"/>
    <w:rsid w:val="00DC252E"/>
    <w:rsid w:val="00DC41B7"/>
    <w:rsid w:val="00DC5304"/>
    <w:rsid w:val="00DD0313"/>
    <w:rsid w:val="00DD7914"/>
    <w:rsid w:val="00DE6D6F"/>
    <w:rsid w:val="00DF3C09"/>
    <w:rsid w:val="00E01634"/>
    <w:rsid w:val="00E01646"/>
    <w:rsid w:val="00E03987"/>
    <w:rsid w:val="00E10282"/>
    <w:rsid w:val="00E139CB"/>
    <w:rsid w:val="00E16A16"/>
    <w:rsid w:val="00E221F1"/>
    <w:rsid w:val="00E23B35"/>
    <w:rsid w:val="00E253AB"/>
    <w:rsid w:val="00E25D36"/>
    <w:rsid w:val="00E27F7B"/>
    <w:rsid w:val="00E308E3"/>
    <w:rsid w:val="00E37258"/>
    <w:rsid w:val="00E45809"/>
    <w:rsid w:val="00E5201A"/>
    <w:rsid w:val="00E5613A"/>
    <w:rsid w:val="00E56A70"/>
    <w:rsid w:val="00E5784A"/>
    <w:rsid w:val="00E72DED"/>
    <w:rsid w:val="00E73618"/>
    <w:rsid w:val="00E737BD"/>
    <w:rsid w:val="00E7489C"/>
    <w:rsid w:val="00E81A45"/>
    <w:rsid w:val="00E8315E"/>
    <w:rsid w:val="00E84743"/>
    <w:rsid w:val="00E858B9"/>
    <w:rsid w:val="00E87EF7"/>
    <w:rsid w:val="00E953E2"/>
    <w:rsid w:val="00EA5059"/>
    <w:rsid w:val="00EB0993"/>
    <w:rsid w:val="00EB2D6B"/>
    <w:rsid w:val="00EB7926"/>
    <w:rsid w:val="00EC237C"/>
    <w:rsid w:val="00EC6C55"/>
    <w:rsid w:val="00ED17EC"/>
    <w:rsid w:val="00ED1C7C"/>
    <w:rsid w:val="00ED5B2F"/>
    <w:rsid w:val="00ED7152"/>
    <w:rsid w:val="00EE0248"/>
    <w:rsid w:val="00EE60EB"/>
    <w:rsid w:val="00EE669B"/>
    <w:rsid w:val="00EF77D0"/>
    <w:rsid w:val="00EF7D0A"/>
    <w:rsid w:val="00F00A98"/>
    <w:rsid w:val="00F0228E"/>
    <w:rsid w:val="00F02C42"/>
    <w:rsid w:val="00F05FA7"/>
    <w:rsid w:val="00F06442"/>
    <w:rsid w:val="00F064A8"/>
    <w:rsid w:val="00F15EF5"/>
    <w:rsid w:val="00F227BB"/>
    <w:rsid w:val="00F26292"/>
    <w:rsid w:val="00F277ED"/>
    <w:rsid w:val="00F32504"/>
    <w:rsid w:val="00F32BC8"/>
    <w:rsid w:val="00F33BD0"/>
    <w:rsid w:val="00F3478C"/>
    <w:rsid w:val="00F34CA0"/>
    <w:rsid w:val="00F3610D"/>
    <w:rsid w:val="00F401CF"/>
    <w:rsid w:val="00F54B93"/>
    <w:rsid w:val="00F556F8"/>
    <w:rsid w:val="00F603ED"/>
    <w:rsid w:val="00F6115B"/>
    <w:rsid w:val="00F6154D"/>
    <w:rsid w:val="00F61A1D"/>
    <w:rsid w:val="00F71413"/>
    <w:rsid w:val="00F71D7D"/>
    <w:rsid w:val="00F730BC"/>
    <w:rsid w:val="00F74D42"/>
    <w:rsid w:val="00F77A9E"/>
    <w:rsid w:val="00F80E3A"/>
    <w:rsid w:val="00F83743"/>
    <w:rsid w:val="00F87D43"/>
    <w:rsid w:val="00F93413"/>
    <w:rsid w:val="00F95329"/>
    <w:rsid w:val="00F9599F"/>
    <w:rsid w:val="00FA1C46"/>
    <w:rsid w:val="00FA27E9"/>
    <w:rsid w:val="00FA50B9"/>
    <w:rsid w:val="00FA6127"/>
    <w:rsid w:val="00FA6E18"/>
    <w:rsid w:val="00FA771E"/>
    <w:rsid w:val="00FB0700"/>
    <w:rsid w:val="00FB0A3F"/>
    <w:rsid w:val="00FB0E6C"/>
    <w:rsid w:val="00FB553F"/>
    <w:rsid w:val="00FB7CB9"/>
    <w:rsid w:val="00FB7F3F"/>
    <w:rsid w:val="00FC102B"/>
    <w:rsid w:val="00FC3ED2"/>
    <w:rsid w:val="00FC58EE"/>
    <w:rsid w:val="00FD087F"/>
    <w:rsid w:val="00FD44C7"/>
    <w:rsid w:val="00FD6C58"/>
    <w:rsid w:val="00FE129D"/>
    <w:rsid w:val="00FE35FF"/>
    <w:rsid w:val="00FE3BAA"/>
    <w:rsid w:val="00FE5C63"/>
    <w:rsid w:val="00FE5CBC"/>
    <w:rsid w:val="00FF282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5F59"/>
  <w15:docId w15:val="{018D3D92-9D5E-42AA-9727-0DCCBAE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563DA"/>
    <w:rPr>
      <w:rFonts w:ascii="Book Antiqua" w:eastAsia="Book Antiqua" w:hAnsi="Book Antiqua" w:cs="Book Antiqua"/>
      <w:lang w:val="de-DE" w:eastAsia="de-DE" w:bidi="de-DE"/>
    </w:rPr>
  </w:style>
  <w:style w:type="paragraph" w:styleId="Nadpis1">
    <w:name w:val="heading 1"/>
    <w:basedOn w:val="Normln"/>
    <w:uiPriority w:val="1"/>
    <w:qFormat/>
    <w:pPr>
      <w:spacing w:before="79"/>
      <w:ind w:left="423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paragraph" w:styleId="Zpat">
    <w:name w:val="footer"/>
    <w:basedOn w:val="Normln"/>
    <w:link w:val="Zpat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F35"/>
    <w:rPr>
      <w:rFonts w:asciiTheme="majorHAnsi" w:eastAsiaTheme="majorEastAsia" w:hAnsiTheme="majorHAnsi" w:cstheme="majorBidi"/>
      <w:i/>
      <w:iCs/>
      <w:color w:val="365F91" w:themeColor="accent1" w:themeShade="BF"/>
      <w:lang w:val="de-DE" w:eastAsia="de-DE" w:bidi="de-DE"/>
    </w:rPr>
  </w:style>
  <w:style w:type="paragraph" w:styleId="Normlnweb">
    <w:name w:val="Normal (Web)"/>
    <w:basedOn w:val="Normln"/>
    <w:uiPriority w:val="99"/>
    <w:semiHidden/>
    <w:unhideWhenUsed/>
    <w:rsid w:val="00382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7A6"/>
    <w:rPr>
      <w:rFonts w:ascii="Segoe UI" w:eastAsia="Book Antiqua" w:hAnsi="Segoe UI" w:cs="Segoe UI"/>
      <w:sz w:val="18"/>
      <w:szCs w:val="18"/>
      <w:lang w:val="de-DE" w:eastAsia="de-DE" w:bidi="de-DE"/>
    </w:rPr>
  </w:style>
  <w:style w:type="paragraph" w:styleId="Revize">
    <w:name w:val="Revision"/>
    <w:hidden/>
    <w:uiPriority w:val="99"/>
    <w:semiHidden/>
    <w:rsid w:val="00482E41"/>
    <w:pPr>
      <w:widowControl/>
      <w:autoSpaceDE/>
      <w:autoSpaceDN/>
    </w:pPr>
    <w:rPr>
      <w:rFonts w:ascii="Book Antiqua" w:eastAsia="Book Antiqua" w:hAnsi="Book Antiqua" w:cs="Book Antiqua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50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5026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2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1363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C7E5-6FDA-4BE5-885B-8C47C50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Lenka (BOR s.r.o. )</dc:creator>
  <cp:lastModifiedBy>Rajtar Stano (RWA Czechia s.r.o. Unhošť)</cp:lastModifiedBy>
  <cp:revision>455</cp:revision>
  <cp:lastPrinted>2025-07-15T09:01:00Z</cp:lastPrinted>
  <dcterms:created xsi:type="dcterms:W3CDTF">2021-09-01T10:41:00Z</dcterms:created>
  <dcterms:modified xsi:type="dcterms:W3CDTF">2025-09-24T07:29:00Z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2020-06-22T00:00:00Z</vt:filetime>
  </property>
</Properties>
</file>